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7A" w:rsidRDefault="00420A7A" w:rsidP="00A628CF">
      <w:pPr>
        <w:spacing w:line="360" w:lineRule="auto"/>
        <w:ind w:right="175"/>
        <w:jc w:val="center"/>
        <w:rPr>
          <w:b/>
          <w:sz w:val="28"/>
          <w:szCs w:val="28"/>
        </w:rPr>
      </w:pPr>
    </w:p>
    <w:p w:rsidR="00420A7A" w:rsidRPr="00700613" w:rsidRDefault="00420A7A" w:rsidP="00A628CF">
      <w:pPr>
        <w:spacing w:line="360" w:lineRule="auto"/>
        <w:ind w:right="175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</w:rPr>
        <w:t>ПОЛОЖЕНИЕ</w:t>
      </w:r>
    </w:p>
    <w:p w:rsidR="00420A7A" w:rsidRDefault="00420A7A" w:rsidP="00A628CF">
      <w:pPr>
        <w:spacing w:line="360" w:lineRule="auto"/>
        <w:ind w:right="175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</w:rPr>
        <w:t xml:space="preserve">О РЕСПУБЛИКАНСКОМ КОНКУРСЕ «ВВЕРХ!» </w:t>
      </w:r>
    </w:p>
    <w:p w:rsidR="00420A7A" w:rsidRPr="00700613" w:rsidRDefault="00420A7A" w:rsidP="00A628CF">
      <w:pPr>
        <w:spacing w:line="360" w:lineRule="auto"/>
        <w:ind w:right="175" w:firstLine="708"/>
        <w:jc w:val="both"/>
        <w:rPr>
          <w:b/>
          <w:sz w:val="28"/>
          <w:szCs w:val="28"/>
        </w:rPr>
      </w:pPr>
      <w:r w:rsidRPr="00700613">
        <w:rPr>
          <w:b/>
          <w:sz w:val="28"/>
          <w:szCs w:val="28"/>
        </w:rPr>
        <w:tab/>
      </w:r>
    </w:p>
    <w:p w:rsidR="00420A7A" w:rsidRPr="00700613" w:rsidRDefault="00420A7A" w:rsidP="00A628CF">
      <w:pPr>
        <w:numPr>
          <w:ilvl w:val="0"/>
          <w:numId w:val="10"/>
        </w:numPr>
        <w:spacing w:line="360" w:lineRule="auto"/>
        <w:ind w:right="175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</w:rPr>
        <w:t>Общие положения</w:t>
      </w:r>
    </w:p>
    <w:p w:rsidR="00420A7A" w:rsidRPr="00700613" w:rsidRDefault="0090084B" w:rsidP="00A628CF">
      <w:pPr>
        <w:spacing w:line="360" w:lineRule="auto"/>
        <w:ind w:right="175" w:firstLine="708"/>
        <w:jc w:val="both"/>
        <w:rPr>
          <w:sz w:val="28"/>
          <w:szCs w:val="28"/>
        </w:rPr>
      </w:pPr>
      <w:r w:rsidRPr="0090084B">
        <w:rPr>
          <w:sz w:val="28"/>
          <w:szCs w:val="28"/>
        </w:rPr>
        <w:t>Республиканский конкурс «Вверх!» (далее - Конкурс) проводится ежегодно с 2009 года, направлен на формирование механизма подготовки и стажировки управленческих кадров для органов государственной власти и местного самоуправления, учреждений и организаций, молодежных общественных объединений Республики Татарстан. С 201</w:t>
      </w:r>
      <w:r w:rsidR="00D139F1">
        <w:rPr>
          <w:sz w:val="28"/>
          <w:szCs w:val="28"/>
        </w:rPr>
        <w:t xml:space="preserve">6 </w:t>
      </w:r>
      <w:r w:rsidRPr="0090084B">
        <w:rPr>
          <w:sz w:val="28"/>
          <w:szCs w:val="28"/>
        </w:rPr>
        <w:t>года по итогам Конкурса формируется состав Молодежного Прав</w:t>
      </w:r>
      <w:r>
        <w:rPr>
          <w:sz w:val="28"/>
          <w:szCs w:val="28"/>
        </w:rPr>
        <w:t>ительства Республики Татарстан</w:t>
      </w:r>
      <w:r w:rsidRPr="0090084B">
        <w:rPr>
          <w:sz w:val="28"/>
          <w:szCs w:val="28"/>
        </w:rPr>
        <w:t>.</w:t>
      </w:r>
      <w:r w:rsidR="00D139F1">
        <w:rPr>
          <w:sz w:val="28"/>
          <w:szCs w:val="28"/>
        </w:rPr>
        <w:t xml:space="preserve"> С 2017 года в программу Конкурса также входит переаттестация действующего состава Молодежного Правительства Республики Татарстан.</w:t>
      </w:r>
    </w:p>
    <w:p w:rsidR="00420A7A" w:rsidRPr="00700613" w:rsidRDefault="00420A7A" w:rsidP="00A628CF">
      <w:pPr>
        <w:spacing w:line="360" w:lineRule="auto"/>
        <w:ind w:right="175" w:firstLine="708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Учредителями Конкурса являются:</w:t>
      </w:r>
    </w:p>
    <w:p w:rsidR="00420A7A" w:rsidRPr="00A628CF" w:rsidRDefault="00420A7A" w:rsidP="00A628CF">
      <w:pPr>
        <w:numPr>
          <w:ilvl w:val="0"/>
          <w:numId w:val="13"/>
        </w:numPr>
        <w:tabs>
          <w:tab w:val="clear" w:pos="1428"/>
          <w:tab w:val="num" w:pos="900"/>
        </w:tabs>
        <w:spacing w:line="360" w:lineRule="auto"/>
        <w:ind w:left="900" w:right="175" w:hanging="540"/>
        <w:jc w:val="both"/>
        <w:rPr>
          <w:sz w:val="28"/>
          <w:szCs w:val="28"/>
        </w:rPr>
      </w:pPr>
      <w:r w:rsidRPr="00A628CF">
        <w:rPr>
          <w:sz w:val="28"/>
          <w:szCs w:val="28"/>
        </w:rPr>
        <w:t>Минист</w:t>
      </w:r>
      <w:r w:rsidR="00AC713E" w:rsidRPr="00A628CF">
        <w:rPr>
          <w:sz w:val="28"/>
          <w:szCs w:val="28"/>
        </w:rPr>
        <w:t xml:space="preserve">ерство по делам молодежи </w:t>
      </w:r>
      <w:r w:rsidRPr="00A628CF">
        <w:rPr>
          <w:sz w:val="28"/>
          <w:szCs w:val="28"/>
        </w:rPr>
        <w:t>Республики Татарстан;</w:t>
      </w:r>
    </w:p>
    <w:p w:rsidR="009A3D9F" w:rsidRDefault="00AC713E" w:rsidP="00A628CF">
      <w:pPr>
        <w:numPr>
          <w:ilvl w:val="0"/>
          <w:numId w:val="13"/>
        </w:numPr>
        <w:tabs>
          <w:tab w:val="clear" w:pos="1428"/>
          <w:tab w:val="num" w:pos="900"/>
        </w:tabs>
        <w:spacing w:line="360" w:lineRule="auto"/>
        <w:ind w:left="900" w:right="175" w:hanging="54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</w:t>
      </w:r>
      <w:r w:rsidR="00420A7A" w:rsidRPr="00700613">
        <w:rPr>
          <w:sz w:val="28"/>
          <w:szCs w:val="28"/>
        </w:rPr>
        <w:t xml:space="preserve">бщественная организация «Академия творческой молодежи </w:t>
      </w:r>
      <w:r w:rsidR="006C7DE9">
        <w:rPr>
          <w:sz w:val="28"/>
          <w:szCs w:val="28"/>
        </w:rPr>
        <w:t>Рес</w:t>
      </w:r>
      <w:r w:rsidR="00420A7A" w:rsidRPr="00700613">
        <w:rPr>
          <w:sz w:val="28"/>
          <w:szCs w:val="28"/>
        </w:rPr>
        <w:t>публик</w:t>
      </w:r>
      <w:r w:rsidR="00AC5604">
        <w:rPr>
          <w:sz w:val="28"/>
          <w:szCs w:val="28"/>
        </w:rPr>
        <w:t>и Татарстан».</w:t>
      </w:r>
    </w:p>
    <w:p w:rsidR="00667477" w:rsidRPr="00667477" w:rsidRDefault="00667477" w:rsidP="00A628CF">
      <w:pPr>
        <w:spacing w:line="360" w:lineRule="auto"/>
        <w:ind w:right="175"/>
        <w:jc w:val="both"/>
        <w:rPr>
          <w:sz w:val="28"/>
          <w:szCs w:val="28"/>
        </w:rPr>
      </w:pPr>
    </w:p>
    <w:p w:rsidR="00420A7A" w:rsidRPr="00700613" w:rsidRDefault="00420A7A" w:rsidP="00A628CF">
      <w:pPr>
        <w:spacing w:line="360" w:lineRule="auto"/>
        <w:ind w:right="175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  <w:lang w:val="en-US"/>
        </w:rPr>
        <w:t>II</w:t>
      </w:r>
      <w:r w:rsidRPr="00700613">
        <w:rPr>
          <w:b/>
          <w:sz w:val="28"/>
          <w:szCs w:val="28"/>
        </w:rPr>
        <w:t>. Цель Конкурса:</w:t>
      </w:r>
    </w:p>
    <w:p w:rsidR="00420A7A" w:rsidRDefault="00B51134" w:rsidP="00A628CF">
      <w:pPr>
        <w:spacing w:line="360" w:lineRule="auto"/>
        <w:ind w:right="175" w:firstLine="709"/>
        <w:jc w:val="both"/>
        <w:rPr>
          <w:sz w:val="28"/>
          <w:szCs w:val="28"/>
        </w:rPr>
      </w:pPr>
      <w:r w:rsidRPr="00B51134">
        <w:rPr>
          <w:sz w:val="28"/>
          <w:szCs w:val="28"/>
        </w:rPr>
        <w:t>Поддержка и раскрытие потенц</w:t>
      </w:r>
      <w:r>
        <w:rPr>
          <w:sz w:val="28"/>
          <w:szCs w:val="28"/>
        </w:rPr>
        <w:t xml:space="preserve">иала молодых лидеров                     Республики </w:t>
      </w:r>
      <w:r w:rsidRPr="00B51134">
        <w:rPr>
          <w:sz w:val="28"/>
          <w:szCs w:val="28"/>
        </w:rPr>
        <w:t>Татарстан</w:t>
      </w:r>
      <w:r>
        <w:rPr>
          <w:sz w:val="28"/>
          <w:szCs w:val="28"/>
        </w:rPr>
        <w:t>.</w:t>
      </w:r>
    </w:p>
    <w:p w:rsidR="00667477" w:rsidRDefault="00667477" w:rsidP="00A628CF">
      <w:pPr>
        <w:spacing w:line="360" w:lineRule="auto"/>
        <w:ind w:right="175" w:firstLine="709"/>
        <w:jc w:val="both"/>
        <w:rPr>
          <w:sz w:val="28"/>
          <w:szCs w:val="28"/>
        </w:rPr>
      </w:pPr>
    </w:p>
    <w:p w:rsidR="00420A7A" w:rsidRPr="00700613" w:rsidRDefault="00420A7A" w:rsidP="00A628CF">
      <w:pPr>
        <w:spacing w:line="360" w:lineRule="auto"/>
        <w:ind w:right="175"/>
        <w:jc w:val="center"/>
        <w:rPr>
          <w:sz w:val="28"/>
          <w:szCs w:val="28"/>
        </w:rPr>
      </w:pPr>
      <w:r w:rsidRPr="00700613">
        <w:rPr>
          <w:b/>
          <w:sz w:val="28"/>
          <w:szCs w:val="28"/>
          <w:lang w:val="en-US"/>
        </w:rPr>
        <w:t>III</w:t>
      </w:r>
      <w:r w:rsidRPr="00700613">
        <w:rPr>
          <w:b/>
          <w:sz w:val="28"/>
          <w:szCs w:val="28"/>
        </w:rPr>
        <w:t>. Задачи Конкурса:</w:t>
      </w:r>
    </w:p>
    <w:p w:rsidR="00420A7A" w:rsidRDefault="00420A7A" w:rsidP="008433F7">
      <w:pPr>
        <w:numPr>
          <w:ilvl w:val="0"/>
          <w:numId w:val="15"/>
        </w:numPr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Формирование у участников Конкурса теоретико-практических навыков аналитической деятельности, самопрезентации, работы с информационными потоками, техники публичной речи и принятия управленческих решений.</w:t>
      </w:r>
    </w:p>
    <w:p w:rsidR="00535D20" w:rsidRPr="002D0DBD" w:rsidRDefault="00420A7A" w:rsidP="008433F7">
      <w:pPr>
        <w:numPr>
          <w:ilvl w:val="0"/>
          <w:numId w:val="15"/>
        </w:numPr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700613">
        <w:rPr>
          <w:rStyle w:val="apple-style-span"/>
          <w:color w:val="000000"/>
          <w:sz w:val="28"/>
          <w:szCs w:val="28"/>
        </w:rPr>
        <w:t>Изучение политической, экономической и социокультурной ситуации в Республике Татарстан</w:t>
      </w:r>
      <w:r w:rsidRPr="00700613">
        <w:rPr>
          <w:sz w:val="28"/>
          <w:szCs w:val="28"/>
        </w:rPr>
        <w:t>.</w:t>
      </w:r>
    </w:p>
    <w:p w:rsidR="00420A7A" w:rsidRPr="00700613" w:rsidRDefault="00420A7A" w:rsidP="008433F7">
      <w:pPr>
        <w:numPr>
          <w:ilvl w:val="0"/>
          <w:numId w:val="15"/>
        </w:numPr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 xml:space="preserve">Формирование позитивного социального и профессионального имиджа молодежных лидеров Республики Татарстан в обществе, общественное и </w:t>
      </w:r>
      <w:r w:rsidRPr="00700613">
        <w:rPr>
          <w:sz w:val="28"/>
          <w:szCs w:val="28"/>
        </w:rPr>
        <w:lastRenderedPageBreak/>
        <w:t>государственное признание их личного вклада в развитие молодежной политики и формирование гражданского общества.</w:t>
      </w:r>
    </w:p>
    <w:p w:rsidR="002373DD" w:rsidRDefault="00420A7A" w:rsidP="008433F7">
      <w:pPr>
        <w:numPr>
          <w:ilvl w:val="0"/>
          <w:numId w:val="15"/>
        </w:numPr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Изучение и повышение опыта управленческой деятельности, инновационных и творческих подходов в моделируемой системе органов государственной власти и управления, республиканских молодежных общественных организаций.</w:t>
      </w:r>
    </w:p>
    <w:p w:rsidR="002373DD" w:rsidRDefault="002373DD" w:rsidP="008433F7">
      <w:pPr>
        <w:numPr>
          <w:ilvl w:val="0"/>
          <w:numId w:val="15"/>
        </w:numPr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2373DD">
        <w:rPr>
          <w:sz w:val="28"/>
        </w:rPr>
        <w:t xml:space="preserve">Формирование состава Молодежного Правительства в целях вовлечения молодежи в процесс социально-экономического развития Республики Татарстан, создания целостной системы отбора, подготовки и приобщения социально-активных молодых людей к управленческой деятельности, повышения их правовой и политической культуры. </w:t>
      </w:r>
    </w:p>
    <w:p w:rsidR="002373DD" w:rsidRPr="00972F0A" w:rsidRDefault="002373DD" w:rsidP="008433F7">
      <w:pPr>
        <w:numPr>
          <w:ilvl w:val="0"/>
          <w:numId w:val="15"/>
        </w:numPr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2373DD">
        <w:rPr>
          <w:sz w:val="28"/>
        </w:rPr>
        <w:t>Повышение престижа государственной службы Республики Татарстан.</w:t>
      </w:r>
    </w:p>
    <w:p w:rsidR="00972F0A" w:rsidRPr="002373DD" w:rsidRDefault="00972F0A" w:rsidP="008433F7">
      <w:pPr>
        <w:numPr>
          <w:ilvl w:val="0"/>
          <w:numId w:val="15"/>
        </w:numPr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</w:rPr>
        <w:t>Переаттестация действ</w:t>
      </w:r>
      <w:r w:rsidR="00F84159">
        <w:rPr>
          <w:sz w:val="28"/>
        </w:rPr>
        <w:t>ующего</w:t>
      </w:r>
      <w:r>
        <w:rPr>
          <w:sz w:val="28"/>
        </w:rPr>
        <w:t xml:space="preserve"> состава Молодежного Правительства Республики Татарстан.</w:t>
      </w:r>
    </w:p>
    <w:p w:rsidR="00667477" w:rsidRPr="00A628CF" w:rsidRDefault="00667477" w:rsidP="00A628CF">
      <w:pPr>
        <w:spacing w:line="360" w:lineRule="auto"/>
        <w:ind w:right="175"/>
        <w:jc w:val="center"/>
        <w:rPr>
          <w:b/>
          <w:sz w:val="28"/>
          <w:szCs w:val="28"/>
        </w:rPr>
      </w:pPr>
    </w:p>
    <w:p w:rsidR="00420A7A" w:rsidRPr="00700613" w:rsidRDefault="00420A7A" w:rsidP="00A628CF">
      <w:pPr>
        <w:spacing w:line="360" w:lineRule="auto"/>
        <w:ind w:right="175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  <w:lang w:val="en-US"/>
        </w:rPr>
        <w:t>IV</w:t>
      </w:r>
      <w:r w:rsidRPr="00700613">
        <w:rPr>
          <w:b/>
          <w:sz w:val="28"/>
          <w:szCs w:val="28"/>
        </w:rPr>
        <w:t>. Участники конкурса:</w:t>
      </w:r>
    </w:p>
    <w:p w:rsidR="00420A7A" w:rsidRPr="00700613" w:rsidRDefault="0090084B" w:rsidP="00A628CF">
      <w:pPr>
        <w:spacing w:line="360" w:lineRule="auto"/>
        <w:ind w:right="175" w:firstLine="708"/>
        <w:jc w:val="both"/>
        <w:rPr>
          <w:sz w:val="28"/>
          <w:szCs w:val="28"/>
        </w:rPr>
      </w:pPr>
      <w:r w:rsidRPr="002373DD">
        <w:rPr>
          <w:sz w:val="28"/>
        </w:rPr>
        <w:t>Участниками конкурса могут стать г</w:t>
      </w:r>
      <w:r w:rsidRPr="002373DD">
        <w:rPr>
          <w:sz w:val="28"/>
          <w:szCs w:val="28"/>
        </w:rPr>
        <w:t>раждане Российской Федерации в возрасте от 18 до 30 лет, постоянно проживающие на территории Республики Татарстан, владеющие государственными языками Республики Татарстан</w:t>
      </w:r>
      <w:r w:rsidR="00D22460" w:rsidRPr="002373DD">
        <w:rPr>
          <w:sz w:val="28"/>
          <w:szCs w:val="28"/>
        </w:rPr>
        <w:t>.</w:t>
      </w:r>
    </w:p>
    <w:p w:rsidR="00AC5604" w:rsidRDefault="00AC5604" w:rsidP="00A628CF">
      <w:pPr>
        <w:pStyle w:val="a8"/>
        <w:tabs>
          <w:tab w:val="num" w:pos="720"/>
        </w:tabs>
        <w:spacing w:after="0" w:line="360" w:lineRule="auto"/>
        <w:ind w:left="0"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A7A" w:rsidRPr="00700613" w:rsidRDefault="00AC5604" w:rsidP="00A628CF">
      <w:pPr>
        <w:pStyle w:val="a8"/>
        <w:tabs>
          <w:tab w:val="num" w:pos="720"/>
        </w:tabs>
        <w:spacing w:after="0" w:line="360" w:lineRule="auto"/>
        <w:ind w:left="0" w:right="17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 w:rsidR="00420A7A" w:rsidRPr="00700613">
        <w:rPr>
          <w:sz w:val="28"/>
          <w:szCs w:val="28"/>
        </w:rPr>
        <w:t xml:space="preserve">участники Республиканского </w:t>
      </w:r>
      <w:r w:rsidR="008F7700">
        <w:rPr>
          <w:sz w:val="28"/>
          <w:szCs w:val="28"/>
        </w:rPr>
        <w:t xml:space="preserve">молодежного </w:t>
      </w:r>
      <w:r w:rsidR="00420A7A" w:rsidRPr="00700613">
        <w:rPr>
          <w:sz w:val="28"/>
          <w:szCs w:val="28"/>
        </w:rPr>
        <w:t xml:space="preserve">проекта «Кадровый резерв» допускаются </w:t>
      </w:r>
      <w:r w:rsidR="00420A7A" w:rsidRPr="00BF4853">
        <w:rPr>
          <w:sz w:val="28"/>
          <w:szCs w:val="28"/>
        </w:rPr>
        <w:t>сразу</w:t>
      </w:r>
      <w:r w:rsidR="00420A7A" w:rsidRPr="00700613">
        <w:rPr>
          <w:sz w:val="28"/>
          <w:szCs w:val="28"/>
        </w:rPr>
        <w:t xml:space="preserve"> до участия в очном этапе Конкурса, при условии правильной подачи всех документов заочного этапа согласно данному положению и в сроки, установленные данным положением.</w:t>
      </w:r>
    </w:p>
    <w:p w:rsidR="00667477" w:rsidRPr="00A628CF" w:rsidRDefault="00667477" w:rsidP="00A628CF">
      <w:pPr>
        <w:spacing w:line="360" w:lineRule="auto"/>
        <w:ind w:right="175"/>
        <w:jc w:val="center"/>
        <w:rPr>
          <w:b/>
          <w:sz w:val="28"/>
          <w:szCs w:val="28"/>
        </w:rPr>
      </w:pPr>
    </w:p>
    <w:p w:rsidR="00667477" w:rsidRPr="00A628CF" w:rsidRDefault="00667477" w:rsidP="00A628CF">
      <w:pPr>
        <w:spacing w:line="360" w:lineRule="auto"/>
        <w:ind w:right="175"/>
        <w:jc w:val="center"/>
        <w:rPr>
          <w:b/>
          <w:sz w:val="28"/>
          <w:szCs w:val="28"/>
        </w:rPr>
      </w:pPr>
    </w:p>
    <w:p w:rsidR="00667477" w:rsidRPr="00A628CF" w:rsidRDefault="00667477" w:rsidP="00A628CF">
      <w:pPr>
        <w:spacing w:line="360" w:lineRule="auto"/>
        <w:ind w:right="175"/>
        <w:jc w:val="center"/>
        <w:rPr>
          <w:b/>
          <w:sz w:val="28"/>
          <w:szCs w:val="28"/>
        </w:rPr>
      </w:pPr>
    </w:p>
    <w:p w:rsidR="00420A7A" w:rsidRPr="00E4359D" w:rsidRDefault="00420A7A" w:rsidP="00A628CF">
      <w:pPr>
        <w:spacing w:line="360" w:lineRule="auto"/>
        <w:ind w:right="175"/>
        <w:jc w:val="center"/>
        <w:rPr>
          <w:b/>
          <w:sz w:val="28"/>
          <w:szCs w:val="28"/>
        </w:rPr>
      </w:pPr>
      <w:r w:rsidRPr="00E4359D">
        <w:rPr>
          <w:b/>
          <w:sz w:val="28"/>
          <w:szCs w:val="28"/>
          <w:lang w:val="en-US"/>
        </w:rPr>
        <w:t>V</w:t>
      </w:r>
      <w:r w:rsidRPr="00E4359D">
        <w:rPr>
          <w:b/>
          <w:sz w:val="28"/>
          <w:szCs w:val="28"/>
        </w:rPr>
        <w:t>. Организационная структура Конкурса:</w:t>
      </w:r>
    </w:p>
    <w:p w:rsidR="00420A7A" w:rsidRPr="00A628CF" w:rsidRDefault="00420A7A" w:rsidP="00A628CF">
      <w:pPr>
        <w:spacing w:line="360" w:lineRule="auto"/>
        <w:ind w:right="175" w:firstLine="708"/>
        <w:jc w:val="both"/>
        <w:rPr>
          <w:sz w:val="28"/>
          <w:szCs w:val="28"/>
        </w:rPr>
      </w:pPr>
      <w:r w:rsidRPr="00E4359D">
        <w:rPr>
          <w:sz w:val="28"/>
          <w:szCs w:val="28"/>
        </w:rPr>
        <w:t>Приказом</w:t>
      </w:r>
      <w:r w:rsidR="006C7DE9" w:rsidRPr="00E4359D">
        <w:rPr>
          <w:sz w:val="28"/>
          <w:szCs w:val="28"/>
        </w:rPr>
        <w:t xml:space="preserve"> </w:t>
      </w:r>
      <w:r w:rsidR="00E4359D" w:rsidRPr="00E4359D">
        <w:rPr>
          <w:sz w:val="28"/>
          <w:szCs w:val="28"/>
        </w:rPr>
        <w:t>РОО «Академия творческой молодежи Республики Татарстан»</w:t>
      </w:r>
      <w:r w:rsidRPr="00E4359D">
        <w:rPr>
          <w:sz w:val="28"/>
          <w:szCs w:val="28"/>
        </w:rPr>
        <w:t xml:space="preserve"> утверждается Организационный комитет Конкурса (далее – Оргкомитет).</w:t>
      </w:r>
    </w:p>
    <w:p w:rsidR="00420A7A" w:rsidRPr="00700613" w:rsidRDefault="00420A7A" w:rsidP="00A628CF">
      <w:pPr>
        <w:pStyle w:val="a8"/>
        <w:spacing w:after="0" w:line="360" w:lineRule="auto"/>
        <w:ind w:right="175" w:firstLine="720"/>
        <w:jc w:val="both"/>
        <w:rPr>
          <w:sz w:val="28"/>
          <w:szCs w:val="28"/>
        </w:rPr>
      </w:pPr>
      <w:r w:rsidRPr="00700613">
        <w:rPr>
          <w:sz w:val="28"/>
          <w:szCs w:val="28"/>
        </w:rPr>
        <w:lastRenderedPageBreak/>
        <w:t>Оргкомитет утверждает:</w:t>
      </w:r>
    </w:p>
    <w:p w:rsidR="00420A7A" w:rsidRPr="00700613" w:rsidRDefault="00420A7A" w:rsidP="00A628CF">
      <w:pPr>
        <w:pStyle w:val="a8"/>
        <w:numPr>
          <w:ilvl w:val="0"/>
          <w:numId w:val="1"/>
        </w:numPr>
        <w:tabs>
          <w:tab w:val="clear" w:pos="1440"/>
          <w:tab w:val="left" w:pos="1260"/>
        </w:tabs>
        <w:spacing w:after="0" w:line="360" w:lineRule="auto"/>
        <w:ind w:left="720"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 xml:space="preserve">состав </w:t>
      </w:r>
      <w:r w:rsidR="008A43B6">
        <w:rPr>
          <w:sz w:val="28"/>
          <w:szCs w:val="28"/>
        </w:rPr>
        <w:t>экспертного совета</w:t>
      </w:r>
      <w:r w:rsidRPr="00700613">
        <w:rPr>
          <w:sz w:val="28"/>
          <w:szCs w:val="28"/>
        </w:rPr>
        <w:t xml:space="preserve"> Конкурса, о</w:t>
      </w:r>
      <w:r w:rsidR="008A43B6">
        <w:rPr>
          <w:sz w:val="28"/>
          <w:szCs w:val="28"/>
        </w:rPr>
        <w:t>тветственного секретаря</w:t>
      </w:r>
      <w:r w:rsidRPr="00700613">
        <w:rPr>
          <w:sz w:val="28"/>
          <w:szCs w:val="28"/>
        </w:rPr>
        <w:t>;</w:t>
      </w:r>
    </w:p>
    <w:p w:rsidR="00420A7A" w:rsidRPr="00700613" w:rsidRDefault="00420A7A" w:rsidP="00A628CF">
      <w:pPr>
        <w:pStyle w:val="a8"/>
        <w:numPr>
          <w:ilvl w:val="0"/>
          <w:numId w:val="1"/>
        </w:numPr>
        <w:tabs>
          <w:tab w:val="clear" w:pos="1440"/>
          <w:tab w:val="left" w:pos="1260"/>
        </w:tabs>
        <w:spacing w:after="0" w:line="360" w:lineRule="auto"/>
        <w:ind w:left="720"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список участников очного этапа Конкурса;</w:t>
      </w:r>
    </w:p>
    <w:p w:rsidR="00420A7A" w:rsidRPr="00700613" w:rsidRDefault="00420A7A" w:rsidP="00A628CF">
      <w:pPr>
        <w:pStyle w:val="a8"/>
        <w:numPr>
          <w:ilvl w:val="0"/>
          <w:numId w:val="1"/>
        </w:numPr>
        <w:tabs>
          <w:tab w:val="clear" w:pos="1440"/>
          <w:tab w:val="left" w:pos="1260"/>
        </w:tabs>
        <w:spacing w:after="0" w:line="360" w:lineRule="auto"/>
        <w:ind w:left="720"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итоги Конкурса;</w:t>
      </w:r>
    </w:p>
    <w:p w:rsidR="00420A7A" w:rsidRPr="00700613" w:rsidRDefault="00420A7A" w:rsidP="00A628CF">
      <w:pPr>
        <w:pStyle w:val="a8"/>
        <w:numPr>
          <w:ilvl w:val="0"/>
          <w:numId w:val="1"/>
        </w:numPr>
        <w:tabs>
          <w:tab w:val="clear" w:pos="1440"/>
          <w:tab w:val="left" w:pos="1260"/>
        </w:tabs>
        <w:spacing w:after="0" w:line="360" w:lineRule="auto"/>
        <w:ind w:left="720"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 xml:space="preserve">список победителей Конкурса; </w:t>
      </w:r>
    </w:p>
    <w:p w:rsidR="00420A7A" w:rsidRPr="00700613" w:rsidRDefault="00420A7A" w:rsidP="00A628CF">
      <w:pPr>
        <w:pStyle w:val="a8"/>
        <w:numPr>
          <w:ilvl w:val="0"/>
          <w:numId w:val="1"/>
        </w:numPr>
        <w:tabs>
          <w:tab w:val="clear" w:pos="1440"/>
          <w:tab w:val="left" w:pos="1260"/>
        </w:tabs>
        <w:spacing w:after="0" w:line="360" w:lineRule="auto"/>
        <w:ind w:left="720"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перечень специальных номинаций Конкурса</w:t>
      </w:r>
      <w:r w:rsidRPr="00700613">
        <w:rPr>
          <w:sz w:val="28"/>
          <w:szCs w:val="28"/>
          <w:lang w:val="en-US"/>
        </w:rPr>
        <w:t>;</w:t>
      </w:r>
    </w:p>
    <w:p w:rsidR="00420A7A" w:rsidRPr="00700613" w:rsidRDefault="00420A7A" w:rsidP="00A628CF">
      <w:pPr>
        <w:pStyle w:val="a8"/>
        <w:numPr>
          <w:ilvl w:val="0"/>
          <w:numId w:val="1"/>
        </w:numPr>
        <w:tabs>
          <w:tab w:val="clear" w:pos="1440"/>
          <w:tab w:val="left" w:pos="1260"/>
        </w:tabs>
        <w:spacing w:after="0" w:line="360" w:lineRule="auto"/>
        <w:ind w:left="720"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главный и специальные призы победителям Конкурса.</w:t>
      </w:r>
    </w:p>
    <w:p w:rsidR="00420A7A" w:rsidRPr="00700613" w:rsidRDefault="00420A7A" w:rsidP="00A628CF">
      <w:pPr>
        <w:pStyle w:val="a8"/>
        <w:tabs>
          <w:tab w:val="left" w:pos="1260"/>
        </w:tabs>
        <w:spacing w:after="0" w:line="360" w:lineRule="auto"/>
        <w:ind w:left="720" w:right="175"/>
        <w:jc w:val="both"/>
        <w:rPr>
          <w:sz w:val="28"/>
          <w:szCs w:val="28"/>
        </w:rPr>
      </w:pPr>
    </w:p>
    <w:p w:rsidR="00420A7A" w:rsidRPr="00700613" w:rsidRDefault="00420A7A" w:rsidP="00A628CF">
      <w:pPr>
        <w:spacing w:line="360" w:lineRule="auto"/>
        <w:ind w:right="175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  <w:lang w:val="en-US"/>
        </w:rPr>
        <w:t>VI</w:t>
      </w:r>
      <w:r w:rsidRPr="00700613">
        <w:rPr>
          <w:b/>
          <w:sz w:val="28"/>
          <w:szCs w:val="28"/>
        </w:rPr>
        <w:t>. Порядок проведения конкурса:</w:t>
      </w:r>
    </w:p>
    <w:p w:rsidR="00420A7A" w:rsidRPr="00700613" w:rsidRDefault="00420A7A" w:rsidP="00A628CF">
      <w:pPr>
        <w:pStyle w:val="a8"/>
        <w:spacing w:after="0" w:line="360" w:lineRule="auto"/>
        <w:ind w:left="0" w:right="175" w:firstLine="72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Конкурс проводится поэтапно.</w:t>
      </w:r>
    </w:p>
    <w:p w:rsidR="00AE692D" w:rsidRDefault="00420A7A" w:rsidP="00A628CF">
      <w:pPr>
        <w:pStyle w:val="a8"/>
        <w:spacing w:after="0" w:line="360" w:lineRule="auto"/>
        <w:ind w:right="175" w:firstLine="437"/>
        <w:jc w:val="both"/>
        <w:rPr>
          <w:sz w:val="28"/>
          <w:szCs w:val="28"/>
        </w:rPr>
      </w:pPr>
      <w:r w:rsidRPr="00700613">
        <w:rPr>
          <w:sz w:val="28"/>
          <w:szCs w:val="28"/>
          <w:lang w:val="en-US"/>
        </w:rPr>
        <w:t>I</w:t>
      </w:r>
      <w:r w:rsidR="00BF4469">
        <w:rPr>
          <w:sz w:val="28"/>
          <w:szCs w:val="28"/>
        </w:rPr>
        <w:t xml:space="preserve"> этап – заочный: отбор кандидатов по присланным документам.</w:t>
      </w:r>
    </w:p>
    <w:p w:rsidR="00AC5604" w:rsidRDefault="00420A7A" w:rsidP="00A628CF">
      <w:pPr>
        <w:spacing w:line="360" w:lineRule="auto"/>
        <w:ind w:left="709"/>
        <w:jc w:val="both"/>
        <w:rPr>
          <w:sz w:val="28"/>
          <w:szCs w:val="28"/>
        </w:rPr>
      </w:pPr>
      <w:r w:rsidRPr="00AC713E">
        <w:rPr>
          <w:sz w:val="28"/>
          <w:szCs w:val="28"/>
        </w:rPr>
        <w:t xml:space="preserve">II этап – очный: </w:t>
      </w:r>
      <w:r w:rsidR="00BF4469">
        <w:rPr>
          <w:sz w:val="28"/>
          <w:szCs w:val="28"/>
        </w:rPr>
        <w:t>образовательная смена и проведение конкурсных процедур.</w:t>
      </w:r>
    </w:p>
    <w:p w:rsidR="00F84159" w:rsidRPr="002373DD" w:rsidRDefault="00F84159" w:rsidP="00A62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конкурсного отбора проходит переаттестация действующих членов Молодежного Правительства Республики Татарстан.</w:t>
      </w:r>
    </w:p>
    <w:p w:rsidR="00AC5604" w:rsidRPr="00A628CF" w:rsidRDefault="00AC5604" w:rsidP="00A628CF">
      <w:pPr>
        <w:pStyle w:val="31"/>
        <w:spacing w:after="0" w:line="360" w:lineRule="auto"/>
        <w:ind w:left="0" w:right="175"/>
        <w:jc w:val="center"/>
        <w:rPr>
          <w:b/>
          <w:sz w:val="28"/>
          <w:szCs w:val="28"/>
        </w:rPr>
      </w:pPr>
    </w:p>
    <w:p w:rsidR="00420A7A" w:rsidRPr="00700613" w:rsidRDefault="00420A7A" w:rsidP="00A628CF">
      <w:pPr>
        <w:pStyle w:val="31"/>
        <w:spacing w:after="0" w:line="360" w:lineRule="auto"/>
        <w:ind w:left="0" w:right="175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  <w:lang w:val="en-US"/>
        </w:rPr>
        <w:t>VII</w:t>
      </w:r>
      <w:r w:rsidRPr="00700613">
        <w:rPr>
          <w:b/>
          <w:sz w:val="28"/>
          <w:szCs w:val="28"/>
        </w:rPr>
        <w:t>. Порядок предоставления документов организации-исполнителю:</w:t>
      </w:r>
    </w:p>
    <w:p w:rsidR="00A628CF" w:rsidRPr="00A628CF" w:rsidRDefault="0090084B" w:rsidP="00A628CF">
      <w:pPr>
        <w:pStyle w:val="31"/>
        <w:spacing w:after="0" w:line="360" w:lineRule="auto"/>
        <w:ind w:left="0" w:right="175" w:firstLine="720"/>
        <w:jc w:val="both"/>
        <w:rPr>
          <w:sz w:val="28"/>
          <w:szCs w:val="28"/>
        </w:rPr>
      </w:pPr>
      <w:r w:rsidRPr="0090084B">
        <w:rPr>
          <w:sz w:val="28"/>
          <w:szCs w:val="28"/>
        </w:rPr>
        <w:t>Д</w:t>
      </w:r>
      <w:r w:rsidRPr="00A628CF">
        <w:rPr>
          <w:sz w:val="28"/>
          <w:szCs w:val="28"/>
        </w:rPr>
        <w:t xml:space="preserve">ля участия необходимо </w:t>
      </w:r>
      <w:r w:rsidR="00495B7E" w:rsidRPr="00A628CF">
        <w:rPr>
          <w:sz w:val="28"/>
          <w:szCs w:val="28"/>
        </w:rPr>
        <w:t xml:space="preserve">в срок до </w:t>
      </w:r>
      <w:r w:rsidR="00A628CF" w:rsidRPr="00A628CF">
        <w:rPr>
          <w:sz w:val="28"/>
          <w:szCs w:val="28"/>
        </w:rPr>
        <w:t>3</w:t>
      </w:r>
      <w:r w:rsidR="00495B7E" w:rsidRPr="00A628CF">
        <w:rPr>
          <w:sz w:val="28"/>
          <w:szCs w:val="28"/>
        </w:rPr>
        <w:t xml:space="preserve"> </w:t>
      </w:r>
      <w:r w:rsidR="000D3239">
        <w:rPr>
          <w:sz w:val="28"/>
          <w:szCs w:val="28"/>
        </w:rPr>
        <w:t>ноябр</w:t>
      </w:r>
      <w:r w:rsidR="00A628CF" w:rsidRPr="00A628CF">
        <w:rPr>
          <w:sz w:val="28"/>
          <w:szCs w:val="28"/>
        </w:rPr>
        <w:t>я 2018</w:t>
      </w:r>
      <w:r w:rsidR="00495B7E" w:rsidRPr="00A628CF">
        <w:rPr>
          <w:sz w:val="28"/>
          <w:szCs w:val="28"/>
        </w:rPr>
        <w:t xml:space="preserve"> года</w:t>
      </w:r>
      <w:r w:rsidR="00A628CF" w:rsidRPr="00A628CF">
        <w:rPr>
          <w:sz w:val="28"/>
          <w:szCs w:val="28"/>
        </w:rPr>
        <w:t>:</w:t>
      </w:r>
      <w:r w:rsidR="00495B7E" w:rsidRPr="00A628CF">
        <w:rPr>
          <w:sz w:val="28"/>
          <w:szCs w:val="28"/>
        </w:rPr>
        <w:t xml:space="preserve"> </w:t>
      </w:r>
    </w:p>
    <w:p w:rsidR="00A628CF" w:rsidRPr="00A628CF" w:rsidRDefault="00A628CF" w:rsidP="00A628CF">
      <w:pPr>
        <w:pStyle w:val="31"/>
        <w:numPr>
          <w:ilvl w:val="0"/>
          <w:numId w:val="36"/>
        </w:numPr>
        <w:spacing w:after="0" w:line="360" w:lineRule="auto"/>
        <w:ind w:left="0" w:right="175" w:firstLine="709"/>
        <w:jc w:val="both"/>
        <w:rPr>
          <w:sz w:val="28"/>
          <w:szCs w:val="28"/>
        </w:rPr>
      </w:pPr>
      <w:r w:rsidRPr="00A628CF">
        <w:rPr>
          <w:sz w:val="28"/>
          <w:szCs w:val="28"/>
        </w:rPr>
        <w:t xml:space="preserve">подать заявку на сайте </w:t>
      </w:r>
      <w:hyperlink r:id="rId9" w:history="1">
        <w:r w:rsidRPr="00A628CF">
          <w:rPr>
            <w:rStyle w:val="a7"/>
            <w:sz w:val="28"/>
            <w:szCs w:val="28"/>
          </w:rPr>
          <w:t>http://rezervrt.ru/vverx/</w:t>
        </w:r>
      </w:hyperlink>
      <w:r w:rsidRPr="00A628CF">
        <w:rPr>
          <w:sz w:val="28"/>
          <w:szCs w:val="28"/>
        </w:rPr>
        <w:t>;</w:t>
      </w:r>
    </w:p>
    <w:p w:rsidR="00A628CF" w:rsidRPr="00A628CF" w:rsidRDefault="00A628CF" w:rsidP="00A628CF">
      <w:pPr>
        <w:pStyle w:val="31"/>
        <w:numPr>
          <w:ilvl w:val="0"/>
          <w:numId w:val="36"/>
        </w:numPr>
        <w:spacing w:after="0" w:line="360" w:lineRule="auto"/>
        <w:ind w:left="0" w:right="175" w:firstLine="709"/>
        <w:jc w:val="both"/>
        <w:rPr>
          <w:sz w:val="28"/>
          <w:szCs w:val="28"/>
        </w:rPr>
      </w:pPr>
      <w:r w:rsidRPr="00A628CF">
        <w:rPr>
          <w:sz w:val="28"/>
          <w:szCs w:val="28"/>
        </w:rPr>
        <w:t xml:space="preserve">заполнить резюме по форме, представленной на сайте; </w:t>
      </w:r>
    </w:p>
    <w:p w:rsidR="0090084B" w:rsidRPr="00A628CF" w:rsidRDefault="00A628CF" w:rsidP="00A628CF">
      <w:pPr>
        <w:pStyle w:val="31"/>
        <w:numPr>
          <w:ilvl w:val="0"/>
          <w:numId w:val="36"/>
        </w:numPr>
        <w:spacing w:after="0" w:line="360" w:lineRule="auto"/>
        <w:ind w:left="0" w:right="175" w:firstLine="709"/>
        <w:jc w:val="both"/>
        <w:rPr>
          <w:sz w:val="28"/>
          <w:szCs w:val="28"/>
        </w:rPr>
      </w:pPr>
      <w:r w:rsidRPr="00A628CF">
        <w:rPr>
          <w:sz w:val="28"/>
          <w:szCs w:val="28"/>
        </w:rPr>
        <w:t xml:space="preserve">снять видеоролик на тему «Не жди, иди "Вверх!"» и выложить его на </w:t>
      </w:r>
      <w:proofErr w:type="spellStart"/>
      <w:r w:rsidRPr="00A628CF">
        <w:rPr>
          <w:sz w:val="28"/>
          <w:szCs w:val="28"/>
        </w:rPr>
        <w:t>YouTube</w:t>
      </w:r>
      <w:proofErr w:type="spellEnd"/>
      <w:r w:rsidRPr="00A628CF">
        <w:rPr>
          <w:sz w:val="28"/>
          <w:szCs w:val="28"/>
        </w:rPr>
        <w:t xml:space="preserve">, указав свои фамилию и имя и поставив </w:t>
      </w:r>
      <w:proofErr w:type="spellStart"/>
      <w:r w:rsidRPr="00A628CF">
        <w:rPr>
          <w:sz w:val="28"/>
          <w:szCs w:val="28"/>
        </w:rPr>
        <w:t>хэштег</w:t>
      </w:r>
      <w:proofErr w:type="spellEnd"/>
      <w:r w:rsidRPr="00A628CF">
        <w:rPr>
          <w:sz w:val="28"/>
          <w:szCs w:val="28"/>
        </w:rPr>
        <w:t xml:space="preserve"> #</w:t>
      </w:r>
      <w:proofErr w:type="spellStart"/>
      <w:r w:rsidRPr="00A628CF">
        <w:rPr>
          <w:sz w:val="28"/>
          <w:szCs w:val="28"/>
        </w:rPr>
        <w:t>неждуидувверх</w:t>
      </w:r>
      <w:proofErr w:type="spellEnd"/>
      <w:r w:rsidRPr="00A628CF">
        <w:rPr>
          <w:sz w:val="28"/>
          <w:szCs w:val="28"/>
        </w:rPr>
        <w:t>.</w:t>
      </w:r>
    </w:p>
    <w:p w:rsidR="00420A7A" w:rsidRPr="00A628CF" w:rsidRDefault="00A628CF" w:rsidP="00A628CF">
      <w:pPr>
        <w:pStyle w:val="a8"/>
        <w:tabs>
          <w:tab w:val="left" w:pos="540"/>
        </w:tabs>
        <w:spacing w:after="0" w:line="360" w:lineRule="auto"/>
        <w:ind w:left="0" w:right="175" w:firstLine="709"/>
        <w:jc w:val="both"/>
        <w:rPr>
          <w:sz w:val="28"/>
          <w:szCs w:val="28"/>
        </w:rPr>
      </w:pPr>
      <w:r w:rsidRPr="00A628CF">
        <w:rPr>
          <w:sz w:val="28"/>
          <w:szCs w:val="28"/>
        </w:rPr>
        <w:t xml:space="preserve">Конкурсные </w:t>
      </w:r>
      <w:r w:rsidR="00420A7A" w:rsidRPr="00A628CF">
        <w:rPr>
          <w:sz w:val="28"/>
          <w:szCs w:val="28"/>
        </w:rPr>
        <w:t xml:space="preserve">материалы, поступившие позднее </w:t>
      </w:r>
      <w:r w:rsidRPr="00A628CF">
        <w:rPr>
          <w:sz w:val="28"/>
          <w:szCs w:val="28"/>
        </w:rPr>
        <w:t xml:space="preserve">3 </w:t>
      </w:r>
      <w:r w:rsidR="000D3239">
        <w:rPr>
          <w:sz w:val="28"/>
          <w:szCs w:val="28"/>
        </w:rPr>
        <w:t>ноября</w:t>
      </w:r>
      <w:r w:rsidRPr="00A628CF">
        <w:rPr>
          <w:sz w:val="28"/>
          <w:szCs w:val="28"/>
        </w:rPr>
        <w:t xml:space="preserve"> 2018 </w:t>
      </w:r>
      <w:r w:rsidR="00420A7A" w:rsidRPr="00A628CF">
        <w:rPr>
          <w:sz w:val="28"/>
          <w:szCs w:val="28"/>
        </w:rPr>
        <w:t xml:space="preserve">года, а также с любыми нарушениями, не рассматриваются. </w:t>
      </w:r>
    </w:p>
    <w:p w:rsidR="00420A7A" w:rsidRPr="00700613" w:rsidRDefault="00420A7A" w:rsidP="00A628CF">
      <w:pPr>
        <w:spacing w:line="360" w:lineRule="auto"/>
        <w:ind w:right="175" w:firstLine="709"/>
        <w:jc w:val="both"/>
        <w:rPr>
          <w:sz w:val="28"/>
          <w:szCs w:val="28"/>
        </w:rPr>
      </w:pPr>
      <w:r w:rsidRPr="00A628CF">
        <w:rPr>
          <w:sz w:val="28"/>
          <w:szCs w:val="28"/>
        </w:rPr>
        <w:t xml:space="preserve">Все материалы, присланные на Конкурс, не </w:t>
      </w:r>
      <w:bookmarkStart w:id="0" w:name="_GoBack"/>
      <w:bookmarkEnd w:id="0"/>
      <w:r w:rsidRPr="00A628CF">
        <w:rPr>
          <w:sz w:val="28"/>
          <w:szCs w:val="28"/>
        </w:rPr>
        <w:t>рецензируются и не возвращаются.</w:t>
      </w:r>
    </w:p>
    <w:p w:rsidR="00420A7A" w:rsidRPr="00700613" w:rsidRDefault="00420A7A" w:rsidP="00A628CF">
      <w:pPr>
        <w:spacing w:line="360" w:lineRule="auto"/>
        <w:ind w:right="175" w:firstLine="540"/>
        <w:jc w:val="both"/>
        <w:rPr>
          <w:sz w:val="28"/>
          <w:szCs w:val="28"/>
        </w:rPr>
      </w:pPr>
    </w:p>
    <w:p w:rsidR="00420A7A" w:rsidRPr="00700613" w:rsidRDefault="00420A7A" w:rsidP="00A628CF">
      <w:pPr>
        <w:spacing w:line="360" w:lineRule="auto"/>
        <w:ind w:right="175" w:firstLine="540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  <w:lang w:val="en-US"/>
        </w:rPr>
        <w:t>VIII</w:t>
      </w:r>
      <w:r w:rsidRPr="00700613">
        <w:rPr>
          <w:b/>
          <w:sz w:val="28"/>
          <w:szCs w:val="28"/>
        </w:rPr>
        <w:t>. Содержание Конкурса</w:t>
      </w:r>
    </w:p>
    <w:p w:rsidR="00420A7A" w:rsidRPr="00700613" w:rsidRDefault="00420A7A" w:rsidP="00A628CF">
      <w:pPr>
        <w:pStyle w:val="a8"/>
        <w:spacing w:after="0" w:line="360" w:lineRule="auto"/>
        <w:ind w:left="0" w:right="175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Проведение Конкурса предполагает:</w:t>
      </w:r>
    </w:p>
    <w:p w:rsidR="00420A7A" w:rsidRPr="00700613" w:rsidRDefault="00420A7A" w:rsidP="00A628CF">
      <w:pPr>
        <w:numPr>
          <w:ilvl w:val="0"/>
          <w:numId w:val="2"/>
        </w:numPr>
        <w:spacing w:line="360" w:lineRule="auto"/>
        <w:ind w:right="175" w:firstLine="0"/>
        <w:jc w:val="both"/>
        <w:rPr>
          <w:b/>
          <w:sz w:val="28"/>
          <w:szCs w:val="28"/>
        </w:rPr>
      </w:pPr>
      <w:r w:rsidRPr="00700613">
        <w:rPr>
          <w:sz w:val="28"/>
          <w:szCs w:val="28"/>
        </w:rPr>
        <w:t>мероприятия, раскрывающие ораторские, креативные, коммуникативные и аналитические способности конкурсантов;</w:t>
      </w:r>
    </w:p>
    <w:p w:rsidR="00420A7A" w:rsidRPr="00700613" w:rsidRDefault="00420A7A" w:rsidP="00A628CF">
      <w:pPr>
        <w:pStyle w:val="a8"/>
        <w:numPr>
          <w:ilvl w:val="0"/>
          <w:numId w:val="2"/>
        </w:numPr>
        <w:tabs>
          <w:tab w:val="left" w:pos="1260"/>
        </w:tabs>
        <w:spacing w:after="0" w:line="360" w:lineRule="auto"/>
        <w:ind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lastRenderedPageBreak/>
        <w:t>мероприятия, раскрывающие организаторские и управленческие с</w:t>
      </w:r>
      <w:r w:rsidR="00553C7A">
        <w:rPr>
          <w:sz w:val="28"/>
          <w:szCs w:val="28"/>
        </w:rPr>
        <w:t>пособности участников Конкурса,</w:t>
      </w:r>
      <w:r w:rsidRPr="00700613">
        <w:rPr>
          <w:sz w:val="28"/>
          <w:szCs w:val="28"/>
        </w:rPr>
        <w:t xml:space="preserve"> а также их умения и навыки;</w:t>
      </w:r>
    </w:p>
    <w:p w:rsidR="00420A7A" w:rsidRPr="00700613" w:rsidRDefault="00420A7A" w:rsidP="00A628CF">
      <w:pPr>
        <w:pStyle w:val="a8"/>
        <w:numPr>
          <w:ilvl w:val="0"/>
          <w:numId w:val="2"/>
        </w:numPr>
        <w:tabs>
          <w:tab w:val="left" w:pos="1260"/>
        </w:tabs>
        <w:spacing w:after="0" w:line="360" w:lineRule="auto"/>
        <w:ind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мероприятия, демонстрирующие уровень правовых знаний, знаний основ государственной политики во всех сферах жизни общества, навыков принятия управленческих решений, основных направлений, принципов и механизмов реализации госу</w:t>
      </w:r>
      <w:r w:rsidR="00E92551">
        <w:rPr>
          <w:sz w:val="28"/>
          <w:szCs w:val="28"/>
        </w:rPr>
        <w:t>дарственной молодежной политики</w:t>
      </w:r>
      <w:r w:rsidRPr="00700613">
        <w:rPr>
          <w:sz w:val="28"/>
          <w:szCs w:val="28"/>
        </w:rPr>
        <w:t xml:space="preserve"> в Республики Татарстан.</w:t>
      </w:r>
    </w:p>
    <w:p w:rsidR="00420A7A" w:rsidRPr="00700613" w:rsidRDefault="00420A7A" w:rsidP="00A628CF">
      <w:pPr>
        <w:spacing w:line="360" w:lineRule="auto"/>
        <w:ind w:right="175"/>
        <w:jc w:val="both"/>
        <w:rPr>
          <w:sz w:val="28"/>
          <w:szCs w:val="28"/>
        </w:rPr>
      </w:pPr>
      <w:r w:rsidRPr="00700613">
        <w:rPr>
          <w:bCs/>
          <w:sz w:val="28"/>
          <w:szCs w:val="28"/>
        </w:rPr>
        <w:t>Конкурсная программа очного этапа предполагает:</w:t>
      </w:r>
      <w:r w:rsidRPr="00700613">
        <w:rPr>
          <w:sz w:val="28"/>
          <w:szCs w:val="28"/>
        </w:rPr>
        <w:t xml:space="preserve"> </w:t>
      </w:r>
    </w:p>
    <w:p w:rsidR="00A628CF" w:rsidRDefault="00420A7A" w:rsidP="00A628CF">
      <w:pPr>
        <w:numPr>
          <w:ilvl w:val="0"/>
          <w:numId w:val="6"/>
        </w:numPr>
        <w:tabs>
          <w:tab w:val="clear" w:pos="1428"/>
        </w:tabs>
        <w:spacing w:line="360" w:lineRule="auto"/>
        <w:ind w:left="720" w:right="175" w:firstLine="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объединение участников Конкурса в команды по 8 – 20 человек по усмотрению членов Оргкомитета;</w:t>
      </w:r>
    </w:p>
    <w:p w:rsidR="00420A7A" w:rsidRPr="00A628CF" w:rsidRDefault="00420A7A" w:rsidP="00A628CF">
      <w:pPr>
        <w:numPr>
          <w:ilvl w:val="0"/>
          <w:numId w:val="6"/>
        </w:numPr>
        <w:tabs>
          <w:tab w:val="clear" w:pos="1428"/>
        </w:tabs>
        <w:spacing w:line="360" w:lineRule="auto"/>
        <w:ind w:left="720" w:right="175" w:firstLine="0"/>
        <w:jc w:val="both"/>
        <w:rPr>
          <w:sz w:val="28"/>
          <w:szCs w:val="28"/>
        </w:rPr>
      </w:pPr>
      <w:r w:rsidRPr="00A628CF">
        <w:rPr>
          <w:sz w:val="28"/>
          <w:szCs w:val="28"/>
        </w:rPr>
        <w:t>распределение Министерств</w:t>
      </w:r>
      <w:r w:rsidRPr="00700613">
        <w:rPr>
          <w:rStyle w:val="ac"/>
          <w:sz w:val="28"/>
          <w:szCs w:val="28"/>
          <w:u w:val="single"/>
        </w:rPr>
        <w:footnoteReference w:id="1"/>
      </w:r>
      <w:r w:rsidRPr="00A628CF">
        <w:rPr>
          <w:sz w:val="28"/>
          <w:szCs w:val="28"/>
        </w:rPr>
        <w:t xml:space="preserve"> Республики Татарстан, которые команды </w:t>
      </w:r>
      <w:proofErr w:type="gramStart"/>
      <w:r w:rsidRPr="00A628CF">
        <w:rPr>
          <w:sz w:val="28"/>
          <w:szCs w:val="28"/>
        </w:rPr>
        <w:t>представляют в рамках конкурсных процедур очного этапа  происходит</w:t>
      </w:r>
      <w:proofErr w:type="gramEnd"/>
      <w:r w:rsidRPr="00A628CF">
        <w:rPr>
          <w:sz w:val="28"/>
          <w:szCs w:val="28"/>
        </w:rPr>
        <w:t xml:space="preserve"> методом назначения (по усмотрению Оргкомитета Конкурса) с учетом пожеланий участников, указанных в резюме. Информацию по распределению Министерств участники Конкурса получают не позднее, чем за 3 дня до начала очного этапа Конкурса.</w:t>
      </w:r>
    </w:p>
    <w:p w:rsidR="00A02D1E" w:rsidRDefault="00A02D1E" w:rsidP="00A628CF">
      <w:pPr>
        <w:spacing w:line="360" w:lineRule="auto"/>
        <w:ind w:right="175" w:firstLine="709"/>
        <w:jc w:val="both"/>
        <w:rPr>
          <w:b/>
          <w:bCs/>
          <w:sz w:val="28"/>
          <w:szCs w:val="28"/>
        </w:rPr>
      </w:pPr>
    </w:p>
    <w:p w:rsidR="00420A7A" w:rsidRDefault="00420A7A" w:rsidP="00A628CF">
      <w:pPr>
        <w:spacing w:line="360" w:lineRule="auto"/>
        <w:ind w:right="175" w:firstLine="709"/>
        <w:jc w:val="both"/>
        <w:rPr>
          <w:b/>
          <w:bCs/>
          <w:sz w:val="28"/>
          <w:szCs w:val="28"/>
        </w:rPr>
      </w:pPr>
      <w:r w:rsidRPr="00700613">
        <w:rPr>
          <w:b/>
          <w:bCs/>
          <w:sz w:val="28"/>
          <w:szCs w:val="28"/>
        </w:rPr>
        <w:t>Конкурсная программа очного этапа предполагает экспертную оценку участников в следующих испытаниях:</w:t>
      </w:r>
    </w:p>
    <w:p w:rsidR="00AC5604" w:rsidRPr="00700613" w:rsidRDefault="00AC5604" w:rsidP="00A628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628CF" w:rsidRPr="00A628CF" w:rsidRDefault="00A628CF" w:rsidP="00A628CF">
      <w:pPr>
        <w:pStyle w:val="af7"/>
        <w:numPr>
          <w:ilvl w:val="0"/>
          <w:numId w:val="37"/>
        </w:numPr>
        <w:spacing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628C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Творческая </w:t>
      </w:r>
      <w:proofErr w:type="spellStart"/>
      <w:r w:rsidRPr="00A628CF">
        <w:rPr>
          <w:rFonts w:ascii="Times New Roman" w:hAnsi="Times New Roman" w:cs="Times New Roman"/>
          <w:b/>
          <w:sz w:val="28"/>
          <w:szCs w:val="28"/>
          <w:u w:val="single"/>
        </w:rPr>
        <w:t>самопрезентация</w:t>
      </w:r>
      <w:proofErr w:type="spellEnd"/>
    </w:p>
    <w:p w:rsidR="00A628CF" w:rsidRDefault="00A628CF" w:rsidP="00A628CF">
      <w:pPr>
        <w:spacing w:line="360" w:lineRule="auto"/>
        <w:ind w:firstLine="709"/>
        <w:jc w:val="both"/>
        <w:rPr>
          <w:sz w:val="28"/>
          <w:szCs w:val="28"/>
        </w:rPr>
      </w:pPr>
      <w:r w:rsidRPr="005E140E">
        <w:rPr>
          <w:sz w:val="28"/>
          <w:szCs w:val="28"/>
        </w:rPr>
        <w:t xml:space="preserve">Участник Конкурса должен раскрыть свою личность, интересы, жизненные цели. Формат «Творческой </w:t>
      </w:r>
      <w:proofErr w:type="spellStart"/>
      <w:r w:rsidRPr="005E140E">
        <w:rPr>
          <w:sz w:val="28"/>
          <w:szCs w:val="28"/>
        </w:rPr>
        <w:t>самопрезентации</w:t>
      </w:r>
      <w:proofErr w:type="spellEnd"/>
      <w:r w:rsidRPr="005E140E">
        <w:rPr>
          <w:sz w:val="28"/>
          <w:szCs w:val="28"/>
        </w:rPr>
        <w:t>» - это раскрытие мира участника</w:t>
      </w:r>
      <w:r>
        <w:rPr>
          <w:sz w:val="28"/>
          <w:szCs w:val="28"/>
        </w:rPr>
        <w:t xml:space="preserve"> в креативной форме, </w:t>
      </w:r>
      <w:r w:rsidRPr="005E140E">
        <w:rPr>
          <w:sz w:val="28"/>
          <w:szCs w:val="28"/>
        </w:rPr>
        <w:t xml:space="preserve">демонстрирует способность Участника к импровизации, его чувство юмора, умение быть привлекательным и обаятельным, повести за собой, и в то же время серьезным и готовым к принятию решений. В </w:t>
      </w:r>
      <w:proofErr w:type="spellStart"/>
      <w:r w:rsidRPr="005E140E">
        <w:rPr>
          <w:sz w:val="28"/>
          <w:szCs w:val="28"/>
        </w:rPr>
        <w:t>самопрезентации</w:t>
      </w:r>
      <w:proofErr w:type="spellEnd"/>
      <w:r w:rsidRPr="005E140E">
        <w:rPr>
          <w:sz w:val="28"/>
          <w:szCs w:val="28"/>
        </w:rPr>
        <w:t xml:space="preserve"> допускается участие друзей и коллег претендента. </w:t>
      </w:r>
    </w:p>
    <w:p w:rsidR="00A628CF" w:rsidRPr="005E140E" w:rsidRDefault="00A628CF" w:rsidP="00A628CF">
      <w:pPr>
        <w:spacing w:line="360" w:lineRule="auto"/>
        <w:ind w:left="708" w:firstLine="1"/>
        <w:jc w:val="both"/>
        <w:rPr>
          <w:b/>
          <w:i/>
          <w:sz w:val="28"/>
          <w:szCs w:val="28"/>
        </w:rPr>
      </w:pPr>
      <w:r w:rsidRPr="005E140E">
        <w:rPr>
          <w:sz w:val="28"/>
          <w:szCs w:val="28"/>
        </w:rPr>
        <w:br/>
      </w:r>
      <w:r w:rsidRPr="005E140E">
        <w:rPr>
          <w:b/>
          <w:i/>
          <w:sz w:val="28"/>
          <w:szCs w:val="28"/>
        </w:rPr>
        <w:t>Критерии оценки испытания (в баллах):</w:t>
      </w:r>
    </w:p>
    <w:p w:rsidR="00A628CF" w:rsidRPr="005E140E" w:rsidRDefault="00A628CF" w:rsidP="00A628CF">
      <w:pPr>
        <w:pStyle w:val="af7"/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эстетичный внешний вид, соответствующий стилю презентации (0 – 5);</w:t>
      </w:r>
    </w:p>
    <w:p w:rsidR="00A628CF" w:rsidRPr="005E140E" w:rsidRDefault="00A628CF" w:rsidP="00A628CF">
      <w:pPr>
        <w:pStyle w:val="af7"/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lastRenderedPageBreak/>
        <w:t>оригинальность (0 – 10);</w:t>
      </w:r>
    </w:p>
    <w:p w:rsidR="00A628CF" w:rsidRPr="005E140E" w:rsidRDefault="00A628CF" w:rsidP="00A628CF">
      <w:pPr>
        <w:pStyle w:val="af7"/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содержательность представления (0 – 10);</w:t>
      </w:r>
    </w:p>
    <w:p w:rsidR="00A628CF" w:rsidRPr="005E140E" w:rsidRDefault="00A628CF" w:rsidP="00A628CF">
      <w:pPr>
        <w:pStyle w:val="af7"/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общее впечатление (0 – 10).</w:t>
      </w:r>
    </w:p>
    <w:p w:rsidR="00A628CF" w:rsidRDefault="00A628CF" w:rsidP="00A628C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A628CF" w:rsidRPr="005E140E" w:rsidRDefault="00A628CF" w:rsidP="00A628C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5E140E">
        <w:rPr>
          <w:b/>
          <w:i/>
          <w:sz w:val="28"/>
          <w:szCs w:val="28"/>
        </w:rPr>
        <w:t>Тайминг</w:t>
      </w:r>
      <w:proofErr w:type="spellEnd"/>
      <w:r w:rsidRPr="005E140E">
        <w:rPr>
          <w:b/>
          <w:i/>
          <w:sz w:val="28"/>
          <w:szCs w:val="28"/>
        </w:rPr>
        <w:t xml:space="preserve"> </w:t>
      </w:r>
    </w:p>
    <w:p w:rsidR="00A628CF" w:rsidRPr="005E140E" w:rsidRDefault="00A628CF" w:rsidP="00A628CF">
      <w:pPr>
        <w:pStyle w:val="af7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40E">
        <w:rPr>
          <w:rFonts w:ascii="Times New Roman" w:hAnsi="Times New Roman" w:cs="Times New Roman"/>
          <w:sz w:val="28"/>
          <w:szCs w:val="28"/>
        </w:rPr>
        <w:t>фотопрезентация</w:t>
      </w:r>
      <w:proofErr w:type="spellEnd"/>
      <w:r w:rsidRPr="005E140E">
        <w:rPr>
          <w:rFonts w:ascii="Times New Roman" w:hAnsi="Times New Roman" w:cs="Times New Roman"/>
          <w:sz w:val="28"/>
          <w:szCs w:val="28"/>
        </w:rPr>
        <w:t xml:space="preserve"> – до 2 минут;</w:t>
      </w:r>
    </w:p>
    <w:p w:rsidR="00A628CF" w:rsidRPr="005E140E" w:rsidRDefault="00A628CF" w:rsidP="00A628CF">
      <w:pPr>
        <w:pStyle w:val="af7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 xml:space="preserve">творческая презентация – до 4 минут; </w:t>
      </w:r>
    </w:p>
    <w:p w:rsidR="00A628CF" w:rsidRPr="00A628CF" w:rsidRDefault="00A628CF" w:rsidP="00A628CF">
      <w:pPr>
        <w:pStyle w:val="af7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вопросы жюри – до 15 минут.</w:t>
      </w:r>
    </w:p>
    <w:p w:rsidR="00A628CF" w:rsidRPr="005E140E" w:rsidRDefault="00A628CF" w:rsidP="00A628CF">
      <w:pPr>
        <w:spacing w:line="360" w:lineRule="auto"/>
        <w:ind w:firstLine="709"/>
        <w:rPr>
          <w:sz w:val="28"/>
          <w:szCs w:val="28"/>
        </w:rPr>
      </w:pPr>
    </w:p>
    <w:p w:rsidR="00A628CF" w:rsidRPr="00A628CF" w:rsidRDefault="00A628CF" w:rsidP="00A628CF">
      <w:pPr>
        <w:pStyle w:val="af7"/>
        <w:numPr>
          <w:ilvl w:val="0"/>
          <w:numId w:val="37"/>
        </w:numPr>
        <w:spacing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CF">
        <w:rPr>
          <w:rFonts w:ascii="Times New Roman" w:hAnsi="Times New Roman" w:cs="Times New Roman"/>
          <w:b/>
          <w:sz w:val="28"/>
          <w:szCs w:val="28"/>
          <w:u w:val="single"/>
        </w:rPr>
        <w:t>Решение отраслевых кейсов</w:t>
      </w:r>
    </w:p>
    <w:p w:rsidR="00A628CF" w:rsidRDefault="00A628CF" w:rsidP="00A628CF">
      <w:pPr>
        <w:spacing w:line="360" w:lineRule="auto"/>
        <w:ind w:firstLine="709"/>
        <w:jc w:val="both"/>
        <w:rPr>
          <w:sz w:val="28"/>
          <w:szCs w:val="28"/>
        </w:rPr>
      </w:pPr>
      <w:r w:rsidRPr="005E140E">
        <w:rPr>
          <w:sz w:val="28"/>
          <w:szCs w:val="28"/>
        </w:rPr>
        <w:t>Участнику Конкурса предлагается решить управленческий  кейс в команде с 4 участниками Конкурса. Кейс – это реальная ситуация из системы государственного управления и государственной службы, которую нужно проанализировать, чтобы предложить собственный эффективный</w:t>
      </w:r>
      <w:r>
        <w:rPr>
          <w:sz w:val="28"/>
          <w:szCs w:val="28"/>
        </w:rPr>
        <w:t>, актуальный</w:t>
      </w:r>
      <w:r w:rsidRPr="005E140E">
        <w:rPr>
          <w:sz w:val="28"/>
          <w:szCs w:val="28"/>
        </w:rPr>
        <w:t xml:space="preserve"> и оригинальный способ улучшения положения. </w:t>
      </w:r>
    </w:p>
    <w:p w:rsidR="00A628CF" w:rsidRDefault="00A628CF" w:rsidP="00A62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также необходимо составить деловую документацию для реализации механизма решения данной проблемы. </w:t>
      </w:r>
    </w:p>
    <w:p w:rsidR="00A628CF" w:rsidRDefault="00A628CF" w:rsidP="00A628CF">
      <w:pPr>
        <w:spacing w:line="360" w:lineRule="auto"/>
        <w:ind w:firstLine="709"/>
        <w:jc w:val="both"/>
        <w:rPr>
          <w:sz w:val="28"/>
          <w:szCs w:val="28"/>
        </w:rPr>
      </w:pPr>
    </w:p>
    <w:p w:rsidR="00A628CF" w:rsidRPr="005E140E" w:rsidRDefault="00A628CF" w:rsidP="00A628CF">
      <w:pPr>
        <w:spacing w:line="360" w:lineRule="auto"/>
        <w:ind w:firstLine="709"/>
        <w:jc w:val="both"/>
        <w:rPr>
          <w:sz w:val="28"/>
          <w:szCs w:val="28"/>
        </w:rPr>
      </w:pPr>
      <w:r w:rsidRPr="005E140E">
        <w:rPr>
          <w:sz w:val="28"/>
          <w:szCs w:val="28"/>
        </w:rPr>
        <w:t>Кейсы развивают профессиональные компетенции принятия решений, взаимодействия с подчиненными и коллегами, анализа документации, самостоятельного поиска решений проблем. </w:t>
      </w:r>
    </w:p>
    <w:p w:rsidR="00A628CF" w:rsidRDefault="00A628CF" w:rsidP="00A628CF">
      <w:pPr>
        <w:spacing w:line="360" w:lineRule="auto"/>
        <w:ind w:firstLine="709"/>
        <w:rPr>
          <w:sz w:val="28"/>
          <w:szCs w:val="28"/>
        </w:rPr>
      </w:pPr>
    </w:p>
    <w:p w:rsidR="00A628CF" w:rsidRPr="005E140E" w:rsidRDefault="00A628CF" w:rsidP="00A628CF">
      <w:pPr>
        <w:spacing w:line="360" w:lineRule="auto"/>
        <w:ind w:firstLine="709"/>
        <w:rPr>
          <w:b/>
          <w:i/>
          <w:sz w:val="28"/>
          <w:szCs w:val="28"/>
        </w:rPr>
      </w:pPr>
      <w:r w:rsidRPr="005E140E">
        <w:rPr>
          <w:b/>
          <w:i/>
          <w:sz w:val="28"/>
          <w:szCs w:val="28"/>
        </w:rPr>
        <w:t>Критерии оценки испытания (в баллах):</w:t>
      </w:r>
    </w:p>
    <w:p w:rsidR="00A628CF" w:rsidRPr="005E140E" w:rsidRDefault="00A628CF" w:rsidP="00A628CF">
      <w:pPr>
        <w:pStyle w:val="af7"/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актуальность представленных идей (0 – 10) (общий критерий);</w:t>
      </w:r>
    </w:p>
    <w:p w:rsidR="00A628CF" w:rsidRPr="005E140E" w:rsidRDefault="00A628CF" w:rsidP="00A628CF">
      <w:pPr>
        <w:pStyle w:val="af7"/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знание правового поля проблемы, системы государственного управления и государственной службы (0 – 10) (общий критерий).</w:t>
      </w:r>
    </w:p>
    <w:p w:rsidR="00A628CF" w:rsidRPr="005E140E" w:rsidRDefault="00A628CF" w:rsidP="00A628CF">
      <w:pPr>
        <w:pStyle w:val="af7"/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аргументированность в изложении своей позиции (0 – 10) (индивидуальный критерий);</w:t>
      </w:r>
    </w:p>
    <w:p w:rsidR="00A628CF" w:rsidRPr="005E140E" w:rsidRDefault="00A628CF" w:rsidP="00A628CF">
      <w:pPr>
        <w:pStyle w:val="af7"/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ораторское мастерство (0 – 10) (индивидуальный критерий);</w:t>
      </w:r>
    </w:p>
    <w:p w:rsidR="00A628CF" w:rsidRPr="005E140E" w:rsidRDefault="00A628CF" w:rsidP="00A628CF">
      <w:pPr>
        <w:pStyle w:val="af7"/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навыки ведения деловой переписки (0 – 10) (индивидуальный критерий);</w:t>
      </w:r>
    </w:p>
    <w:p w:rsidR="00A628CF" w:rsidRPr="005E140E" w:rsidRDefault="00A628CF" w:rsidP="00A628CF">
      <w:pPr>
        <w:pStyle w:val="af7"/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lastRenderedPageBreak/>
        <w:t xml:space="preserve">выдержка стилистики </w:t>
      </w:r>
      <w:r>
        <w:rPr>
          <w:rFonts w:ascii="Times New Roman" w:hAnsi="Times New Roman" w:cs="Times New Roman"/>
          <w:sz w:val="28"/>
          <w:szCs w:val="28"/>
        </w:rPr>
        <w:t xml:space="preserve">деловой документации </w:t>
      </w:r>
      <w:r w:rsidRPr="005E140E">
        <w:rPr>
          <w:rFonts w:ascii="Times New Roman" w:hAnsi="Times New Roman" w:cs="Times New Roman"/>
          <w:sz w:val="28"/>
          <w:szCs w:val="28"/>
        </w:rPr>
        <w:t>(0 – 10) (индивидуальный критерий).</w:t>
      </w:r>
    </w:p>
    <w:p w:rsidR="00A628CF" w:rsidRDefault="00A628CF" w:rsidP="00A628CF">
      <w:pPr>
        <w:spacing w:line="360" w:lineRule="auto"/>
        <w:ind w:firstLine="709"/>
        <w:rPr>
          <w:sz w:val="28"/>
          <w:szCs w:val="28"/>
        </w:rPr>
      </w:pPr>
    </w:p>
    <w:p w:rsidR="00A628CF" w:rsidRPr="005E140E" w:rsidRDefault="00A628CF" w:rsidP="00A628CF">
      <w:pPr>
        <w:spacing w:line="360" w:lineRule="auto"/>
        <w:ind w:firstLine="709"/>
        <w:rPr>
          <w:b/>
          <w:i/>
          <w:sz w:val="28"/>
          <w:szCs w:val="28"/>
        </w:rPr>
      </w:pPr>
      <w:proofErr w:type="spellStart"/>
      <w:r w:rsidRPr="005E140E">
        <w:rPr>
          <w:b/>
          <w:i/>
          <w:sz w:val="28"/>
          <w:szCs w:val="28"/>
        </w:rPr>
        <w:t>Тайминг</w:t>
      </w:r>
      <w:proofErr w:type="spellEnd"/>
      <w:r w:rsidRPr="005E140E">
        <w:rPr>
          <w:b/>
          <w:i/>
          <w:sz w:val="28"/>
          <w:szCs w:val="28"/>
        </w:rPr>
        <w:t xml:space="preserve"> </w:t>
      </w:r>
    </w:p>
    <w:p w:rsidR="00A628CF" w:rsidRPr="005E140E" w:rsidRDefault="00A628CF" w:rsidP="00A628CF">
      <w:pPr>
        <w:pStyle w:val="af7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изучение кейса и выработка решения – 2 дня;</w:t>
      </w:r>
    </w:p>
    <w:p w:rsidR="00A628CF" w:rsidRPr="005E140E" w:rsidRDefault="00A628CF" w:rsidP="00A628CF">
      <w:pPr>
        <w:pStyle w:val="af7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 xml:space="preserve">командная защита кейса – 5 минут; </w:t>
      </w:r>
    </w:p>
    <w:p w:rsidR="00A628CF" w:rsidRDefault="00A628CF" w:rsidP="00A628CF">
      <w:pPr>
        <w:pStyle w:val="af7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вопросы жюри – 10 минут.</w:t>
      </w:r>
    </w:p>
    <w:p w:rsidR="00A628CF" w:rsidRPr="00A628CF" w:rsidRDefault="00A628CF" w:rsidP="00A628CF">
      <w:pPr>
        <w:pStyle w:val="af7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A628CF" w:rsidRDefault="00A628CF" w:rsidP="00A628CF">
      <w:pPr>
        <w:pStyle w:val="af7"/>
        <w:numPr>
          <w:ilvl w:val="0"/>
          <w:numId w:val="37"/>
        </w:numPr>
        <w:spacing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CF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 собеседование</w:t>
      </w:r>
    </w:p>
    <w:p w:rsidR="00A628CF" w:rsidRPr="005E140E" w:rsidRDefault="00A628CF" w:rsidP="00A628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Конкурсанту в формате </w:t>
      </w:r>
      <w:r>
        <w:rPr>
          <w:sz w:val="28"/>
          <w:szCs w:val="28"/>
          <w:lang w:val="en-US"/>
        </w:rPr>
        <w:t>Elevator</w:t>
      </w:r>
      <w:r w:rsidRPr="005E14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pitch</w:t>
      </w:r>
      <w:r w:rsidRPr="005E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рассказать, почему именно он должен стать стажером выбранного им министерства /ведомства/ организации. 10 минут отведено под вопросы от жюри Конкурсанту.</w:t>
      </w:r>
      <w:r>
        <w:rPr>
          <w:sz w:val="28"/>
          <w:szCs w:val="28"/>
        </w:rPr>
        <w:br/>
      </w:r>
      <w:r w:rsidRPr="005E140E">
        <w:rPr>
          <w:sz w:val="28"/>
          <w:szCs w:val="28"/>
        </w:rPr>
        <w:br/>
      </w:r>
      <w:r w:rsidRPr="005E140E">
        <w:rPr>
          <w:b/>
          <w:i/>
          <w:sz w:val="28"/>
          <w:szCs w:val="28"/>
        </w:rPr>
        <w:t>  </w:t>
      </w:r>
      <w:r>
        <w:rPr>
          <w:b/>
          <w:i/>
          <w:sz w:val="28"/>
          <w:szCs w:val="28"/>
        </w:rPr>
        <w:tab/>
      </w:r>
      <w:r w:rsidRPr="005E140E">
        <w:rPr>
          <w:b/>
          <w:i/>
          <w:sz w:val="28"/>
          <w:szCs w:val="28"/>
        </w:rPr>
        <w:t>  Критерии оценки испытания (в баллах):</w:t>
      </w:r>
    </w:p>
    <w:p w:rsidR="00A628CF" w:rsidRPr="005E140E" w:rsidRDefault="00A628CF" w:rsidP="00A628CF">
      <w:pPr>
        <w:pStyle w:val="af7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аргументированность в изложении своей позиции (0 – 10);</w:t>
      </w:r>
    </w:p>
    <w:p w:rsidR="00A628CF" w:rsidRPr="005E140E" w:rsidRDefault="00A628CF" w:rsidP="00A628CF">
      <w:pPr>
        <w:pStyle w:val="af7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общее впечатление (0 – 10);</w:t>
      </w:r>
    </w:p>
    <w:p w:rsidR="00A628CF" w:rsidRPr="005E140E" w:rsidRDefault="00A628CF" w:rsidP="00A628CF">
      <w:pPr>
        <w:pStyle w:val="af7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ораторское мастерство (0 – 10);</w:t>
      </w:r>
    </w:p>
    <w:p w:rsidR="00A628CF" w:rsidRPr="005E140E" w:rsidRDefault="00A628CF" w:rsidP="00A628CF">
      <w:pPr>
        <w:pStyle w:val="af7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знания и интересы в выбранной сфере деятельности (0 – 10).</w:t>
      </w:r>
    </w:p>
    <w:p w:rsidR="00A628CF" w:rsidRPr="005E140E" w:rsidRDefault="00A628CF" w:rsidP="00A628CF">
      <w:pPr>
        <w:pStyle w:val="af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628CF" w:rsidRPr="005E140E" w:rsidRDefault="00A628CF" w:rsidP="00A628CF">
      <w:pPr>
        <w:spacing w:line="360" w:lineRule="auto"/>
        <w:ind w:firstLine="709"/>
        <w:rPr>
          <w:b/>
          <w:i/>
          <w:sz w:val="28"/>
          <w:szCs w:val="28"/>
        </w:rPr>
      </w:pPr>
      <w:proofErr w:type="spellStart"/>
      <w:r w:rsidRPr="005E140E">
        <w:rPr>
          <w:b/>
          <w:i/>
          <w:sz w:val="28"/>
          <w:szCs w:val="28"/>
        </w:rPr>
        <w:t>Тайминг</w:t>
      </w:r>
      <w:proofErr w:type="spellEnd"/>
      <w:r w:rsidRPr="005E140E">
        <w:rPr>
          <w:b/>
          <w:i/>
          <w:sz w:val="28"/>
          <w:szCs w:val="28"/>
        </w:rPr>
        <w:t xml:space="preserve"> </w:t>
      </w:r>
    </w:p>
    <w:p w:rsidR="00A628CF" w:rsidRPr="005E140E" w:rsidRDefault="00A628CF" w:rsidP="00A628CF">
      <w:pPr>
        <w:pStyle w:val="af7"/>
        <w:numPr>
          <w:ilvl w:val="0"/>
          <w:numId w:val="4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  <w:lang w:val="en-US"/>
        </w:rPr>
        <w:t>Elevator pitch</w:t>
      </w:r>
      <w:r w:rsidRPr="005E140E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5E140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E140E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628CF" w:rsidRPr="005E140E" w:rsidRDefault="00A628CF" w:rsidP="00A628CF">
      <w:pPr>
        <w:pStyle w:val="af7"/>
        <w:numPr>
          <w:ilvl w:val="0"/>
          <w:numId w:val="4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40E">
        <w:rPr>
          <w:rFonts w:ascii="Times New Roman" w:hAnsi="Times New Roman" w:cs="Times New Roman"/>
          <w:sz w:val="28"/>
          <w:szCs w:val="28"/>
        </w:rPr>
        <w:t>вопросы жюри – до 10 минут.</w:t>
      </w:r>
    </w:p>
    <w:p w:rsidR="001C3779" w:rsidRPr="00C6741B" w:rsidRDefault="001C3779" w:rsidP="00A628CF">
      <w:pPr>
        <w:spacing w:line="360" w:lineRule="auto"/>
        <w:ind w:left="1134" w:right="-1"/>
        <w:jc w:val="both"/>
        <w:rPr>
          <w:sz w:val="28"/>
          <w:szCs w:val="28"/>
        </w:rPr>
      </w:pPr>
    </w:p>
    <w:p w:rsidR="001C3779" w:rsidRPr="00A628CF" w:rsidRDefault="001C3779" w:rsidP="00A628CF">
      <w:pPr>
        <w:pStyle w:val="af7"/>
        <w:numPr>
          <w:ilvl w:val="0"/>
          <w:numId w:val="37"/>
        </w:numPr>
        <w:spacing w:line="360" w:lineRule="auto"/>
        <w:ind w:left="1418" w:right="-1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CF">
        <w:rPr>
          <w:rFonts w:ascii="Times New Roman" w:hAnsi="Times New Roman" w:cs="Times New Roman"/>
          <w:b/>
          <w:sz w:val="28"/>
          <w:szCs w:val="28"/>
          <w:u w:val="single"/>
        </w:rPr>
        <w:t>Тестирование</w:t>
      </w:r>
      <w:r w:rsidRPr="00A628CF">
        <w:rPr>
          <w:rFonts w:ascii="Times New Roman" w:hAnsi="Times New Roman" w:cs="Times New Roman"/>
          <w:sz w:val="28"/>
          <w:szCs w:val="28"/>
        </w:rPr>
        <w:t>.</w:t>
      </w:r>
    </w:p>
    <w:p w:rsidR="001C3779" w:rsidRDefault="001C3779" w:rsidP="00A62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прохождения данной конкурсной процедуры, каждому члену Молодежного Правительства Республики Татарстан необходимо будет успешно справиться с вопросами тестирования, темами которых будут: </w:t>
      </w:r>
      <w:r w:rsidR="00BE62CB">
        <w:rPr>
          <w:sz w:val="28"/>
          <w:szCs w:val="28"/>
        </w:rPr>
        <w:t xml:space="preserve">Конституция Российской Федерации, Конституция Республики Татарстан, </w:t>
      </w:r>
      <w:r w:rsidRPr="001C3779">
        <w:rPr>
          <w:sz w:val="28"/>
          <w:szCs w:val="28"/>
        </w:rPr>
        <w:t>Закон Республики Татарстан "О молодежи и государственной молодежной политике в Республике Татарстан"</w:t>
      </w:r>
      <w:r>
        <w:rPr>
          <w:sz w:val="28"/>
          <w:szCs w:val="28"/>
        </w:rPr>
        <w:t xml:space="preserve">, </w:t>
      </w:r>
      <w:r w:rsidRPr="001C3779">
        <w:rPr>
          <w:sz w:val="28"/>
          <w:szCs w:val="28"/>
        </w:rPr>
        <w:t>Федеральный закон "О государственной гражданской службе Российской Федерации"</w:t>
      </w:r>
      <w:r>
        <w:rPr>
          <w:sz w:val="28"/>
          <w:szCs w:val="28"/>
        </w:rPr>
        <w:t>.</w:t>
      </w:r>
    </w:p>
    <w:p w:rsidR="001C3779" w:rsidRPr="001C3779" w:rsidRDefault="001C3779" w:rsidP="00A62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Тестирование </w:t>
      </w:r>
      <w:r w:rsidR="00A02D1E">
        <w:rPr>
          <w:sz w:val="28"/>
          <w:szCs w:val="28"/>
        </w:rPr>
        <w:t>походит</w:t>
      </w:r>
      <w:r>
        <w:rPr>
          <w:sz w:val="28"/>
          <w:szCs w:val="28"/>
        </w:rPr>
        <w:t xml:space="preserve"> в письменной форме. Количество баллов зависит от качества выполнения теста.</w:t>
      </w:r>
    </w:p>
    <w:p w:rsidR="001C3779" w:rsidRPr="001C3779" w:rsidRDefault="001C3779" w:rsidP="00A628CF">
      <w:pPr>
        <w:spacing w:line="360" w:lineRule="auto"/>
        <w:ind w:right="-1"/>
        <w:jc w:val="both"/>
        <w:rPr>
          <w:sz w:val="28"/>
          <w:szCs w:val="28"/>
        </w:rPr>
      </w:pPr>
    </w:p>
    <w:p w:rsidR="00420A7A" w:rsidRPr="00700613" w:rsidRDefault="00420A7A" w:rsidP="00A628CF">
      <w:pPr>
        <w:spacing w:line="360" w:lineRule="auto"/>
        <w:ind w:right="175"/>
        <w:jc w:val="center"/>
        <w:rPr>
          <w:b/>
          <w:bCs/>
          <w:sz w:val="28"/>
          <w:szCs w:val="28"/>
        </w:rPr>
      </w:pPr>
      <w:r w:rsidRPr="00700613">
        <w:rPr>
          <w:b/>
          <w:sz w:val="28"/>
          <w:szCs w:val="28"/>
          <w:lang w:val="en-US"/>
        </w:rPr>
        <w:t>IX</w:t>
      </w:r>
      <w:r w:rsidRPr="00700613">
        <w:rPr>
          <w:b/>
          <w:sz w:val="28"/>
          <w:szCs w:val="28"/>
        </w:rPr>
        <w:t>.</w:t>
      </w:r>
      <w:r w:rsidRPr="00700613">
        <w:rPr>
          <w:sz w:val="28"/>
          <w:szCs w:val="28"/>
        </w:rPr>
        <w:t xml:space="preserve"> </w:t>
      </w:r>
      <w:r w:rsidR="008A43B6">
        <w:rPr>
          <w:b/>
          <w:sz w:val="28"/>
          <w:szCs w:val="28"/>
        </w:rPr>
        <w:t>Экспертный совет</w:t>
      </w:r>
      <w:r w:rsidRPr="00700613">
        <w:rPr>
          <w:b/>
          <w:sz w:val="28"/>
          <w:szCs w:val="28"/>
        </w:rPr>
        <w:t xml:space="preserve"> Конкурса</w:t>
      </w:r>
    </w:p>
    <w:p w:rsidR="00420A7A" w:rsidRPr="00700613" w:rsidRDefault="00420A7A" w:rsidP="00A628CF">
      <w:pPr>
        <w:spacing w:line="360" w:lineRule="auto"/>
        <w:ind w:right="175" w:firstLine="72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 xml:space="preserve">Для проведения и оценки очного и заочного этапов Конкурса создается </w:t>
      </w:r>
      <w:r w:rsidR="008A43B6">
        <w:rPr>
          <w:sz w:val="28"/>
          <w:szCs w:val="28"/>
        </w:rPr>
        <w:t>экспертный совет</w:t>
      </w:r>
      <w:r w:rsidRPr="00700613">
        <w:rPr>
          <w:sz w:val="28"/>
          <w:szCs w:val="28"/>
        </w:rPr>
        <w:t xml:space="preserve"> Конкурса.</w:t>
      </w:r>
    </w:p>
    <w:p w:rsidR="00420A7A" w:rsidRPr="00700613" w:rsidRDefault="00420A7A" w:rsidP="00A628CF">
      <w:pPr>
        <w:spacing w:line="360" w:lineRule="auto"/>
        <w:ind w:right="175" w:firstLine="72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 xml:space="preserve">Членами </w:t>
      </w:r>
      <w:r w:rsidR="008A43B6">
        <w:rPr>
          <w:sz w:val="28"/>
          <w:szCs w:val="28"/>
        </w:rPr>
        <w:t>экспертного совета</w:t>
      </w:r>
      <w:r w:rsidRPr="00700613">
        <w:rPr>
          <w:sz w:val="28"/>
          <w:szCs w:val="28"/>
        </w:rPr>
        <w:t xml:space="preserve"> могут быть представители исполнительной и законодательной власти Республики Татарстан и Российской Федерации, научные и общественные деятели, представители общественности.</w:t>
      </w:r>
    </w:p>
    <w:p w:rsidR="006842B8" w:rsidRDefault="00420A7A" w:rsidP="00A628CF">
      <w:pPr>
        <w:spacing w:line="360" w:lineRule="auto"/>
        <w:ind w:right="175" w:firstLine="720"/>
        <w:jc w:val="both"/>
        <w:rPr>
          <w:sz w:val="28"/>
          <w:szCs w:val="28"/>
        </w:rPr>
      </w:pPr>
      <w:r w:rsidRPr="00700613">
        <w:rPr>
          <w:b/>
          <w:sz w:val="28"/>
          <w:szCs w:val="28"/>
        </w:rPr>
        <w:t xml:space="preserve">Примечание: </w:t>
      </w:r>
      <w:r w:rsidRPr="00700613">
        <w:rPr>
          <w:sz w:val="28"/>
          <w:szCs w:val="28"/>
        </w:rPr>
        <w:t xml:space="preserve">Оргкомитет Конкурса оставляет за собой право включения в состав </w:t>
      </w:r>
      <w:r w:rsidR="008A43B6">
        <w:rPr>
          <w:sz w:val="28"/>
          <w:szCs w:val="28"/>
        </w:rPr>
        <w:t>экспертного совета</w:t>
      </w:r>
      <w:r w:rsidRPr="00700613">
        <w:rPr>
          <w:sz w:val="28"/>
          <w:szCs w:val="28"/>
        </w:rPr>
        <w:t xml:space="preserve"> на определенные конкурсные процедуры действующих представителей органов исполнительной и законодательной власти Республики Татарстан, Российской Федерации.</w:t>
      </w:r>
    </w:p>
    <w:p w:rsidR="00667477" w:rsidRDefault="00667477" w:rsidP="00A628CF">
      <w:pPr>
        <w:spacing w:line="360" w:lineRule="auto"/>
        <w:ind w:right="175" w:firstLine="720"/>
        <w:jc w:val="both"/>
        <w:rPr>
          <w:sz w:val="28"/>
          <w:szCs w:val="28"/>
        </w:rPr>
      </w:pPr>
    </w:p>
    <w:p w:rsidR="00667477" w:rsidRDefault="00667477" w:rsidP="00A628CF">
      <w:pPr>
        <w:spacing w:line="360" w:lineRule="auto"/>
        <w:ind w:right="175" w:firstLine="720"/>
        <w:jc w:val="both"/>
        <w:rPr>
          <w:sz w:val="28"/>
          <w:szCs w:val="28"/>
        </w:rPr>
      </w:pPr>
    </w:p>
    <w:p w:rsidR="00420A7A" w:rsidRPr="00700613" w:rsidRDefault="008A43B6" w:rsidP="00A628CF">
      <w:pPr>
        <w:spacing w:line="360" w:lineRule="auto"/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Экспертный совет</w:t>
      </w:r>
      <w:r w:rsidR="00420A7A" w:rsidRPr="00700613">
        <w:rPr>
          <w:sz w:val="28"/>
          <w:szCs w:val="28"/>
        </w:rPr>
        <w:t xml:space="preserve"> Конкурса:</w:t>
      </w:r>
    </w:p>
    <w:p w:rsidR="00420A7A" w:rsidRPr="00700613" w:rsidRDefault="00420A7A" w:rsidP="00A628CF">
      <w:pPr>
        <w:numPr>
          <w:ilvl w:val="0"/>
          <w:numId w:val="35"/>
        </w:numPr>
        <w:tabs>
          <w:tab w:val="left" w:pos="1080"/>
        </w:tabs>
        <w:spacing w:line="360" w:lineRule="auto"/>
        <w:ind w:left="1134" w:right="175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проводит экспертизу материалов, представленных на заочный этап Конкурса;</w:t>
      </w:r>
    </w:p>
    <w:p w:rsidR="00420A7A" w:rsidRPr="00700613" w:rsidRDefault="00420A7A" w:rsidP="00A628CF">
      <w:pPr>
        <w:numPr>
          <w:ilvl w:val="0"/>
          <w:numId w:val="35"/>
        </w:numPr>
        <w:tabs>
          <w:tab w:val="left" w:pos="1080"/>
        </w:tabs>
        <w:spacing w:line="360" w:lineRule="auto"/>
        <w:ind w:left="1134" w:right="175"/>
        <w:jc w:val="both"/>
        <w:rPr>
          <w:sz w:val="28"/>
          <w:szCs w:val="28"/>
        </w:rPr>
      </w:pPr>
      <w:r w:rsidRPr="00700613">
        <w:rPr>
          <w:sz w:val="28"/>
          <w:szCs w:val="28"/>
        </w:rPr>
        <w:t xml:space="preserve">в ходе реализации заочного этапа Конкурса оставляет за собой право проведения дополнительного собеседования с участниками, в рамках отбора участников на очный этап Конкурса; </w:t>
      </w:r>
    </w:p>
    <w:p w:rsidR="00420A7A" w:rsidRPr="00700613" w:rsidRDefault="00420A7A" w:rsidP="00A628CF">
      <w:pPr>
        <w:numPr>
          <w:ilvl w:val="0"/>
          <w:numId w:val="35"/>
        </w:numPr>
        <w:tabs>
          <w:tab w:val="left" w:pos="1080"/>
        </w:tabs>
        <w:spacing w:line="360" w:lineRule="auto"/>
        <w:ind w:left="1134" w:right="175"/>
        <w:jc w:val="both"/>
        <w:rPr>
          <w:sz w:val="28"/>
          <w:szCs w:val="28"/>
        </w:rPr>
      </w:pPr>
      <w:r w:rsidRPr="00700613">
        <w:rPr>
          <w:sz w:val="28"/>
          <w:szCs w:val="28"/>
        </w:rPr>
        <w:t xml:space="preserve">вносит предложения в Оргкомитет Конкурса по специальным номинациям для участников Конкурса, с </w:t>
      </w:r>
      <w:r w:rsidR="006842B8">
        <w:rPr>
          <w:sz w:val="28"/>
          <w:szCs w:val="28"/>
        </w:rPr>
        <w:t>учетом контингента конкурсантов;</w:t>
      </w:r>
    </w:p>
    <w:p w:rsidR="00420A7A" w:rsidRPr="00700613" w:rsidRDefault="00420A7A" w:rsidP="00A628CF">
      <w:pPr>
        <w:numPr>
          <w:ilvl w:val="0"/>
          <w:numId w:val="35"/>
        </w:numPr>
        <w:tabs>
          <w:tab w:val="left" w:pos="1080"/>
        </w:tabs>
        <w:spacing w:line="360" w:lineRule="auto"/>
        <w:ind w:left="1134" w:right="175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оценивает участие конкурсантов в мероприятиях очного этапа Конкурса;</w:t>
      </w:r>
    </w:p>
    <w:p w:rsidR="00420A7A" w:rsidRPr="00700613" w:rsidRDefault="00420A7A" w:rsidP="00A628CF">
      <w:pPr>
        <w:numPr>
          <w:ilvl w:val="0"/>
          <w:numId w:val="35"/>
        </w:numPr>
        <w:tabs>
          <w:tab w:val="left" w:pos="1080"/>
        </w:tabs>
        <w:spacing w:line="360" w:lineRule="auto"/>
        <w:ind w:left="1134" w:right="175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принимает решение о победителях в основной и специальных номинациях, выносит на утверждение Оргкомитета список победителей.</w:t>
      </w:r>
    </w:p>
    <w:p w:rsidR="00420A7A" w:rsidRPr="00700613" w:rsidRDefault="00420A7A" w:rsidP="00A628CF">
      <w:pPr>
        <w:spacing w:line="360" w:lineRule="auto"/>
        <w:ind w:right="175"/>
        <w:jc w:val="both"/>
        <w:rPr>
          <w:b/>
          <w:sz w:val="28"/>
          <w:szCs w:val="28"/>
        </w:rPr>
      </w:pPr>
    </w:p>
    <w:p w:rsidR="00420A7A" w:rsidRPr="00700613" w:rsidRDefault="00420A7A" w:rsidP="00A628CF">
      <w:pPr>
        <w:spacing w:line="360" w:lineRule="auto"/>
        <w:ind w:right="175"/>
        <w:jc w:val="center"/>
        <w:rPr>
          <w:b/>
          <w:sz w:val="28"/>
          <w:szCs w:val="28"/>
        </w:rPr>
      </w:pPr>
      <w:r w:rsidRPr="00700613">
        <w:rPr>
          <w:b/>
          <w:sz w:val="28"/>
          <w:szCs w:val="28"/>
          <w:lang w:val="en-US"/>
        </w:rPr>
        <w:t>X</w:t>
      </w:r>
      <w:r w:rsidRPr="00700613">
        <w:rPr>
          <w:b/>
          <w:sz w:val="28"/>
          <w:szCs w:val="28"/>
        </w:rPr>
        <w:t>. Подведение итогов Конкурса:</w:t>
      </w:r>
    </w:p>
    <w:p w:rsidR="00420A7A" w:rsidRPr="00A628CF" w:rsidRDefault="00420A7A" w:rsidP="00A628CF">
      <w:pPr>
        <w:pStyle w:val="a8"/>
        <w:spacing w:after="0" w:line="360" w:lineRule="auto"/>
        <w:ind w:left="0" w:right="175" w:firstLine="720"/>
        <w:jc w:val="both"/>
        <w:rPr>
          <w:sz w:val="28"/>
          <w:szCs w:val="28"/>
        </w:rPr>
      </w:pPr>
      <w:r w:rsidRPr="00700613">
        <w:rPr>
          <w:sz w:val="28"/>
          <w:szCs w:val="28"/>
        </w:rPr>
        <w:t xml:space="preserve">По итогам оценки материалов заочного этапа Конкурса определяются участники </w:t>
      </w:r>
      <w:r w:rsidRPr="00A628CF">
        <w:rPr>
          <w:sz w:val="28"/>
          <w:szCs w:val="28"/>
        </w:rPr>
        <w:t xml:space="preserve">очного этапа Конкурса. </w:t>
      </w:r>
    </w:p>
    <w:p w:rsidR="00420A7A" w:rsidRPr="00A628CF" w:rsidRDefault="00420A7A" w:rsidP="00A628CF">
      <w:pPr>
        <w:spacing w:line="360" w:lineRule="auto"/>
        <w:ind w:right="175" w:firstLine="720"/>
        <w:jc w:val="both"/>
        <w:rPr>
          <w:sz w:val="28"/>
          <w:szCs w:val="28"/>
        </w:rPr>
      </w:pPr>
      <w:r w:rsidRPr="00A628CF">
        <w:rPr>
          <w:sz w:val="28"/>
          <w:szCs w:val="28"/>
        </w:rPr>
        <w:lastRenderedPageBreak/>
        <w:t xml:space="preserve">Так же </w:t>
      </w:r>
      <w:r w:rsidR="008A43B6" w:rsidRPr="00A628CF">
        <w:rPr>
          <w:sz w:val="28"/>
          <w:szCs w:val="28"/>
        </w:rPr>
        <w:t>экспертный совет</w:t>
      </w:r>
      <w:r w:rsidRPr="00A628CF">
        <w:rPr>
          <w:sz w:val="28"/>
          <w:szCs w:val="28"/>
        </w:rPr>
        <w:t xml:space="preserve"> Конкурса вправе назначить специальные номинации с учётом контингента конкурсантов. </w:t>
      </w:r>
    </w:p>
    <w:p w:rsidR="00420A7A" w:rsidRPr="00A628CF" w:rsidRDefault="00420A7A" w:rsidP="00A628CF">
      <w:pPr>
        <w:spacing w:line="360" w:lineRule="auto"/>
        <w:ind w:right="175" w:firstLine="720"/>
        <w:jc w:val="both"/>
        <w:rPr>
          <w:sz w:val="28"/>
          <w:szCs w:val="28"/>
        </w:rPr>
      </w:pPr>
      <w:r w:rsidRPr="00A628CF">
        <w:rPr>
          <w:sz w:val="28"/>
          <w:szCs w:val="28"/>
        </w:rPr>
        <w:t>Итоги Конкурса «Вверх!» будут опубликованы в СМИ и на сайте</w:t>
      </w:r>
      <w:r w:rsidR="00535D20" w:rsidRPr="00A628CF">
        <w:rPr>
          <w:sz w:val="28"/>
          <w:szCs w:val="28"/>
        </w:rPr>
        <w:t xml:space="preserve"> </w:t>
      </w:r>
      <w:r w:rsidR="00535D20" w:rsidRPr="00A628CF">
        <w:rPr>
          <w:b/>
          <w:sz w:val="28"/>
          <w:szCs w:val="28"/>
        </w:rPr>
        <w:t xml:space="preserve">Министерства по делам молодежи </w:t>
      </w:r>
      <w:r w:rsidRPr="00A628CF">
        <w:rPr>
          <w:b/>
          <w:sz w:val="28"/>
          <w:szCs w:val="28"/>
        </w:rPr>
        <w:t>Республики Татарстан.</w:t>
      </w:r>
    </w:p>
    <w:p w:rsidR="00420A7A" w:rsidRPr="00A628CF" w:rsidRDefault="00420A7A" w:rsidP="00A628CF">
      <w:pPr>
        <w:spacing w:line="360" w:lineRule="auto"/>
        <w:ind w:right="175" w:firstLine="708"/>
        <w:jc w:val="both"/>
        <w:rPr>
          <w:sz w:val="28"/>
          <w:szCs w:val="28"/>
        </w:rPr>
      </w:pPr>
      <w:r w:rsidRPr="00A628CF">
        <w:rPr>
          <w:sz w:val="28"/>
          <w:szCs w:val="28"/>
        </w:rPr>
        <w:t>Участники Конкурса награждаются дипломами</w:t>
      </w:r>
      <w:r w:rsidR="00535D20" w:rsidRPr="00A628CF">
        <w:rPr>
          <w:sz w:val="28"/>
          <w:szCs w:val="28"/>
        </w:rPr>
        <w:t xml:space="preserve"> Министерства по делам молодежи </w:t>
      </w:r>
      <w:r w:rsidRPr="00A628CF">
        <w:rPr>
          <w:sz w:val="28"/>
          <w:szCs w:val="28"/>
        </w:rPr>
        <w:t>Республики Татарстан.</w:t>
      </w:r>
    </w:p>
    <w:p w:rsidR="00420A7A" w:rsidRPr="00535D20" w:rsidRDefault="00420A7A" w:rsidP="00A628CF">
      <w:pPr>
        <w:spacing w:line="360" w:lineRule="auto"/>
        <w:ind w:right="175" w:firstLine="708"/>
        <w:jc w:val="both"/>
        <w:rPr>
          <w:sz w:val="28"/>
          <w:szCs w:val="28"/>
        </w:rPr>
      </w:pPr>
      <w:r w:rsidRPr="00A628CF">
        <w:rPr>
          <w:sz w:val="28"/>
          <w:szCs w:val="28"/>
        </w:rPr>
        <w:t xml:space="preserve">Победители Конкурса в основных и специальных номинациях определяются решением жюри и утверждаются Оргкомитетом Конкурса, награждаются дипломами </w:t>
      </w:r>
      <w:r w:rsidR="00535D20" w:rsidRPr="00A628CF">
        <w:rPr>
          <w:sz w:val="28"/>
          <w:szCs w:val="28"/>
        </w:rPr>
        <w:t xml:space="preserve">Министерства по делам молодежи </w:t>
      </w:r>
      <w:r w:rsidR="006842B8" w:rsidRPr="00A628CF">
        <w:rPr>
          <w:sz w:val="28"/>
          <w:szCs w:val="28"/>
        </w:rPr>
        <w:t xml:space="preserve">Республики Татарстан </w:t>
      </w:r>
      <w:r w:rsidRPr="00A628CF">
        <w:rPr>
          <w:sz w:val="28"/>
          <w:szCs w:val="28"/>
        </w:rPr>
        <w:t>и ценными подарками.</w:t>
      </w:r>
    </w:p>
    <w:p w:rsidR="0090084B" w:rsidRDefault="00A628CF" w:rsidP="00A628C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Победители </w:t>
      </w:r>
      <w:r w:rsidR="0090084B">
        <w:rPr>
          <w:sz w:val="28"/>
        </w:rPr>
        <w:t>Конкурса направляются на стажировку в органы государственной власти Республики Татарстан. Стажировка является самостоятельным видом профессионального образования и ориентирована на углубленное ознакомление стажеров с работой органов государственной власти и управления Республики Татарстан, формирование профессиональных организационных умений и навыков на основе знаний.</w:t>
      </w:r>
    </w:p>
    <w:p w:rsidR="0090084B" w:rsidRDefault="0090084B" w:rsidP="00A628C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Стажировка должна состоять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: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выполнения текущих поручений от заместителя министра;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выполнения индивидуального задания </w:t>
      </w:r>
      <w:r w:rsidRPr="0090084B">
        <w:rPr>
          <w:sz w:val="28"/>
        </w:rPr>
        <w:t>(проверка стажеров на способность работать в системе исполнительной власти Республики Татарстан, в том числе в стрессовых ситуациях)</w:t>
      </w:r>
      <w:r>
        <w:rPr>
          <w:sz w:val="28"/>
        </w:rPr>
        <w:t xml:space="preserve"> от заместителя министра (проверка стажеров на способность работать в системе исполнительной власти Республики Татарстан, в то</w:t>
      </w:r>
      <w:r w:rsidR="00021F9E">
        <w:rPr>
          <w:sz w:val="28"/>
        </w:rPr>
        <w:t>м числе в стрессовых ситуациях);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участия в подготовке информационных, методических материалов, обзоров и других документов;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ознакомления и работы с нормативно-правовой, технической и другой документацией, с нормативными, правовыми, методическими, информационно-аналитическими документами;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самостоятельной теоретическ</w:t>
      </w:r>
      <w:r w:rsidR="00EF6B41">
        <w:rPr>
          <w:sz w:val="28"/>
        </w:rPr>
        <w:t>ой</w:t>
      </w:r>
      <w:r>
        <w:rPr>
          <w:sz w:val="28"/>
        </w:rPr>
        <w:t xml:space="preserve"> и практической подготовки, приобретения профессиональных и организаторских умений и навыков;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участия в совещаниях, деловых встречах, семинарах, консультациях;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непосредственного участия в организационно-техническом обеспечении мероприятий, проводимых министерством;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выполнения отдельных поручений, не требующих специальной подготовки;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участия в приоритетных направлениях деятельности, целевых программах министерств и ведомств Республики Татарстан, утвержденные распоряжением Кабинетов Министра Республики Татарстан</w:t>
      </w:r>
      <w:r w:rsidR="00722EE4">
        <w:rPr>
          <w:sz w:val="28"/>
        </w:rPr>
        <w:t xml:space="preserve"> (при их наличии)</w:t>
      </w:r>
      <w:r w:rsidR="00021F9E">
        <w:rPr>
          <w:sz w:val="28"/>
        </w:rPr>
        <w:t>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участия в выездных мероприятиях министерства в муниципальных районах Республики Татарстан</w:t>
      </w:r>
      <w:r w:rsidR="00722EE4">
        <w:rPr>
          <w:sz w:val="28"/>
        </w:rPr>
        <w:t xml:space="preserve"> (при их наличии)</w:t>
      </w:r>
      <w:r w:rsidR="00021F9E">
        <w:rPr>
          <w:sz w:val="28"/>
        </w:rPr>
        <w:t>;</w:t>
      </w:r>
    </w:p>
    <w:p w:rsidR="0090084B" w:rsidRDefault="0090084B" w:rsidP="00A628CF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подготовки к реализации собственного проекта:</w:t>
      </w:r>
    </w:p>
    <w:p w:rsidR="0090084B" w:rsidRDefault="0090084B" w:rsidP="00A628C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определения источника финансирования проекта;</w:t>
      </w:r>
    </w:p>
    <w:p w:rsidR="0090084B" w:rsidRDefault="0090084B" w:rsidP="00A628C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разработки организационного обеспечения проекта;</w:t>
      </w:r>
    </w:p>
    <w:p w:rsidR="0090084B" w:rsidRDefault="00EF6B41" w:rsidP="00A628C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084B">
        <w:rPr>
          <w:sz w:val="28"/>
        </w:rPr>
        <w:t>определения возможностей взаимодействия с муниципалитетами Республики Татарстан в рамках проекта.</w:t>
      </w:r>
    </w:p>
    <w:p w:rsidR="00082CBF" w:rsidRDefault="0090084B" w:rsidP="00A628CF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По итогам стажировки, на основании баллов</w:t>
      </w:r>
      <w:r w:rsidR="00021F9E">
        <w:rPr>
          <w:sz w:val="28"/>
        </w:rPr>
        <w:t>,</w:t>
      </w:r>
      <w:r>
        <w:rPr>
          <w:sz w:val="28"/>
        </w:rPr>
        <w:t xml:space="preserve"> каждое из министерств выделяет лучших стажеров, из которых формируется Молодежное Правительство.</w:t>
      </w:r>
    </w:p>
    <w:p w:rsidR="00D139F1" w:rsidRDefault="00082CBF" w:rsidP="00A628CF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Члены действующего состава Молодежного Правительства Республики Татарстан, успешно прошедшие переаттестаци</w:t>
      </w:r>
      <w:r w:rsidR="00A02D1E">
        <w:rPr>
          <w:sz w:val="28"/>
        </w:rPr>
        <w:t>ю, имеют право быть снова избра</w:t>
      </w:r>
      <w:r>
        <w:rPr>
          <w:sz w:val="28"/>
        </w:rPr>
        <w:t>ны в с</w:t>
      </w:r>
      <w:r w:rsidR="00D139F1">
        <w:rPr>
          <w:sz w:val="28"/>
        </w:rPr>
        <w:t>остав Молодежного Правительства.</w:t>
      </w:r>
    </w:p>
    <w:p w:rsidR="0090084B" w:rsidRDefault="0090084B" w:rsidP="00A628CF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Итоговый список Молодежного Правительства утверждается Организационным комитетом и направляется в установленном порядке в Кабинет Министров не позднее чем через 10 дней по истечению срока стажировки</w:t>
      </w:r>
      <w:bookmarkStart w:id="1" w:name="page9"/>
      <w:bookmarkEnd w:id="1"/>
      <w:r>
        <w:rPr>
          <w:sz w:val="28"/>
        </w:rPr>
        <w:t>.</w:t>
      </w:r>
    </w:p>
    <w:p w:rsidR="006D4FEE" w:rsidRDefault="006D4FEE" w:rsidP="00A628CF">
      <w:pPr>
        <w:spacing w:line="360" w:lineRule="auto"/>
        <w:ind w:left="2832" w:right="175" w:firstLine="708"/>
        <w:jc w:val="center"/>
        <w:rPr>
          <w:sz w:val="28"/>
          <w:szCs w:val="28"/>
        </w:rPr>
      </w:pPr>
    </w:p>
    <w:p w:rsidR="006D4FEE" w:rsidRDefault="006D4FEE" w:rsidP="00A628CF">
      <w:pPr>
        <w:spacing w:line="360" w:lineRule="auto"/>
        <w:ind w:left="2832" w:right="175" w:firstLine="708"/>
        <w:jc w:val="right"/>
        <w:rPr>
          <w:sz w:val="28"/>
          <w:szCs w:val="28"/>
        </w:rPr>
      </w:pPr>
    </w:p>
    <w:p w:rsidR="006D4FEE" w:rsidRDefault="006D4FEE" w:rsidP="00A628CF">
      <w:pPr>
        <w:tabs>
          <w:tab w:val="left" w:pos="8175"/>
        </w:tabs>
        <w:spacing w:line="360" w:lineRule="auto"/>
        <w:ind w:left="2832" w:right="175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A7A" w:rsidRPr="00700613" w:rsidRDefault="00420A7A" w:rsidP="00A628CF">
      <w:pPr>
        <w:spacing w:line="360" w:lineRule="auto"/>
        <w:ind w:left="2832" w:right="175" w:firstLine="708"/>
        <w:jc w:val="right"/>
        <w:rPr>
          <w:sz w:val="28"/>
          <w:szCs w:val="28"/>
        </w:rPr>
      </w:pPr>
      <w:r w:rsidRPr="006D4FEE">
        <w:rPr>
          <w:sz w:val="28"/>
          <w:szCs w:val="28"/>
        </w:rPr>
        <w:br w:type="page"/>
      </w:r>
      <w:r w:rsidRPr="00700613">
        <w:rPr>
          <w:sz w:val="28"/>
          <w:szCs w:val="28"/>
        </w:rPr>
        <w:lastRenderedPageBreak/>
        <w:t>Приложение № 1</w:t>
      </w:r>
    </w:p>
    <w:p w:rsidR="00420A7A" w:rsidRPr="00700613" w:rsidRDefault="00420A7A" w:rsidP="00A628CF">
      <w:pPr>
        <w:spacing w:line="360" w:lineRule="auto"/>
        <w:ind w:left="5580" w:right="175"/>
        <w:jc w:val="right"/>
        <w:rPr>
          <w:sz w:val="28"/>
          <w:szCs w:val="28"/>
        </w:rPr>
      </w:pPr>
      <w:r w:rsidRPr="00700613">
        <w:rPr>
          <w:sz w:val="28"/>
          <w:szCs w:val="28"/>
        </w:rPr>
        <w:t>к Положению о Конкурсе</w:t>
      </w:r>
    </w:p>
    <w:p w:rsidR="00420A7A" w:rsidRPr="00700613" w:rsidRDefault="00420A7A" w:rsidP="00A628CF">
      <w:pPr>
        <w:pStyle w:val="af"/>
        <w:spacing w:line="360" w:lineRule="auto"/>
        <w:ind w:right="175"/>
        <w:rPr>
          <w:szCs w:val="28"/>
        </w:rPr>
      </w:pPr>
      <w:r w:rsidRPr="00700613">
        <w:rPr>
          <w:szCs w:val="28"/>
        </w:rPr>
        <w:t>Оценочный лист</w:t>
      </w:r>
    </w:p>
    <w:p w:rsidR="00420A7A" w:rsidRPr="00700613" w:rsidRDefault="00420A7A" w:rsidP="00A628CF">
      <w:pPr>
        <w:pStyle w:val="af"/>
        <w:spacing w:line="360" w:lineRule="auto"/>
        <w:ind w:right="175"/>
        <w:rPr>
          <w:szCs w:val="28"/>
        </w:rPr>
      </w:pPr>
      <w:r w:rsidRPr="00700613">
        <w:rPr>
          <w:szCs w:val="28"/>
        </w:rPr>
        <w:t>(заочный этап Конкурса)</w:t>
      </w:r>
    </w:p>
    <w:p w:rsidR="00420A7A" w:rsidRPr="00700613" w:rsidRDefault="00420A7A" w:rsidP="00A628CF">
      <w:pPr>
        <w:pStyle w:val="af"/>
        <w:spacing w:line="360" w:lineRule="auto"/>
        <w:ind w:right="175"/>
        <w:jc w:val="left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420A7A" w:rsidRPr="00420A7A" w:rsidTr="008433F7">
        <w:trPr>
          <w:trHeight w:val="576"/>
        </w:trPr>
        <w:tc>
          <w:tcPr>
            <w:tcW w:w="2448" w:type="dxa"/>
            <w:shd w:val="clear" w:color="auto" w:fill="auto"/>
            <w:vAlign w:val="center"/>
          </w:tcPr>
          <w:p w:rsidR="00420A7A" w:rsidRPr="0008438F" w:rsidRDefault="00420A7A" w:rsidP="00A628CF">
            <w:pPr>
              <w:pStyle w:val="af"/>
              <w:spacing w:line="360" w:lineRule="auto"/>
              <w:ind w:right="175"/>
              <w:rPr>
                <w:b w:val="0"/>
                <w:szCs w:val="28"/>
              </w:rPr>
            </w:pPr>
            <w:r w:rsidRPr="0008438F">
              <w:rPr>
                <w:b w:val="0"/>
                <w:szCs w:val="28"/>
              </w:rPr>
              <w:t>Ф.И.О.  участника</w:t>
            </w:r>
          </w:p>
        </w:tc>
        <w:tc>
          <w:tcPr>
            <w:tcW w:w="7441" w:type="dxa"/>
            <w:shd w:val="clear" w:color="auto" w:fill="auto"/>
            <w:vAlign w:val="center"/>
          </w:tcPr>
          <w:p w:rsidR="00420A7A" w:rsidRPr="0008438F" w:rsidRDefault="00420A7A" w:rsidP="00A628CF">
            <w:pPr>
              <w:pStyle w:val="af"/>
              <w:spacing w:line="360" w:lineRule="auto"/>
              <w:ind w:right="175"/>
              <w:rPr>
                <w:b w:val="0"/>
                <w:szCs w:val="28"/>
              </w:rPr>
            </w:pPr>
          </w:p>
        </w:tc>
      </w:tr>
    </w:tbl>
    <w:p w:rsidR="00420A7A" w:rsidRPr="00700613" w:rsidRDefault="00420A7A" w:rsidP="00A628CF">
      <w:pPr>
        <w:pStyle w:val="af"/>
        <w:spacing w:line="360" w:lineRule="auto"/>
        <w:ind w:right="175"/>
        <w:jc w:val="left"/>
        <w:rPr>
          <w:b w:val="0"/>
          <w:szCs w:val="28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5099"/>
        <w:gridCol w:w="360"/>
        <w:gridCol w:w="52"/>
        <w:gridCol w:w="1208"/>
        <w:gridCol w:w="133"/>
        <w:gridCol w:w="2211"/>
      </w:tblGrid>
      <w:tr w:rsidR="00420A7A" w:rsidRPr="00700613" w:rsidTr="001C5E02">
        <w:tc>
          <w:tcPr>
            <w:tcW w:w="769" w:type="dxa"/>
            <w:vAlign w:val="center"/>
          </w:tcPr>
          <w:p w:rsidR="00420A7A" w:rsidRPr="00700613" w:rsidRDefault="00420A7A" w:rsidP="00A628CF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7006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9" w:type="dxa"/>
            <w:vAlign w:val="center"/>
          </w:tcPr>
          <w:p w:rsidR="00420A7A" w:rsidRPr="0008438F" w:rsidRDefault="00420A7A" w:rsidP="00A628CF">
            <w:pPr>
              <w:pStyle w:val="1"/>
              <w:spacing w:line="360" w:lineRule="auto"/>
              <w:ind w:right="175"/>
              <w:rPr>
                <w:szCs w:val="28"/>
              </w:rPr>
            </w:pPr>
            <w:r w:rsidRPr="0008438F">
              <w:rPr>
                <w:szCs w:val="28"/>
              </w:rPr>
              <w:t>Критерий</w:t>
            </w:r>
          </w:p>
        </w:tc>
        <w:tc>
          <w:tcPr>
            <w:tcW w:w="1620" w:type="dxa"/>
            <w:gridSpan w:val="3"/>
            <w:vAlign w:val="center"/>
          </w:tcPr>
          <w:p w:rsidR="00420A7A" w:rsidRPr="00700613" w:rsidRDefault="00420A7A" w:rsidP="00A628CF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700613">
              <w:rPr>
                <w:b/>
                <w:sz w:val="28"/>
                <w:szCs w:val="28"/>
              </w:rPr>
              <w:t>Оценка</w:t>
            </w:r>
          </w:p>
          <w:p w:rsidR="00420A7A" w:rsidRPr="00700613" w:rsidRDefault="00420A7A" w:rsidP="00A628CF">
            <w:pPr>
              <w:spacing w:line="360" w:lineRule="auto"/>
              <w:ind w:left="-56" w:right="-99"/>
              <w:jc w:val="center"/>
              <w:rPr>
                <w:b/>
                <w:sz w:val="28"/>
                <w:szCs w:val="28"/>
              </w:rPr>
            </w:pPr>
            <w:r w:rsidRPr="00700613">
              <w:rPr>
                <w:b/>
                <w:sz w:val="28"/>
                <w:szCs w:val="28"/>
              </w:rPr>
              <w:t>(в баллах)</w:t>
            </w:r>
          </w:p>
        </w:tc>
        <w:tc>
          <w:tcPr>
            <w:tcW w:w="2344" w:type="dxa"/>
            <w:gridSpan w:val="2"/>
            <w:vAlign w:val="center"/>
          </w:tcPr>
          <w:p w:rsidR="00420A7A" w:rsidRPr="00700613" w:rsidRDefault="00420A7A" w:rsidP="00A628CF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700613">
              <w:rPr>
                <w:b/>
                <w:sz w:val="28"/>
                <w:szCs w:val="28"/>
              </w:rPr>
              <w:t>Комментарии эксперта</w:t>
            </w:r>
          </w:p>
        </w:tc>
      </w:tr>
      <w:tr w:rsidR="00420A7A" w:rsidRPr="00700613" w:rsidTr="001C5E02">
        <w:trPr>
          <w:cantSplit/>
          <w:trHeight w:val="348"/>
        </w:trPr>
        <w:tc>
          <w:tcPr>
            <w:tcW w:w="9832" w:type="dxa"/>
            <w:gridSpan w:val="7"/>
          </w:tcPr>
          <w:p w:rsidR="0049381C" w:rsidRPr="008433F7" w:rsidRDefault="00420A7A" w:rsidP="00304439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700613">
              <w:rPr>
                <w:b/>
                <w:bCs/>
                <w:sz w:val="28"/>
                <w:szCs w:val="28"/>
              </w:rPr>
              <w:t xml:space="preserve">Экспертная оценка </w:t>
            </w:r>
            <w:r w:rsidR="008433F7">
              <w:rPr>
                <w:b/>
                <w:sz w:val="28"/>
                <w:szCs w:val="28"/>
              </w:rPr>
              <w:t>резюме участника</w:t>
            </w:r>
          </w:p>
        </w:tc>
      </w:tr>
      <w:tr w:rsidR="00420A7A" w:rsidRPr="00700613" w:rsidTr="00A703DC">
        <w:trPr>
          <w:trHeight w:val="348"/>
        </w:trPr>
        <w:tc>
          <w:tcPr>
            <w:tcW w:w="769" w:type="dxa"/>
          </w:tcPr>
          <w:p w:rsidR="00420A7A" w:rsidRPr="00700613" w:rsidRDefault="00420A7A" w:rsidP="00A628CF">
            <w:pPr>
              <w:numPr>
                <w:ilvl w:val="0"/>
                <w:numId w:val="12"/>
              </w:num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3"/>
          </w:tcPr>
          <w:p w:rsidR="00420A7A" w:rsidRPr="00700613" w:rsidRDefault="008433F7" w:rsidP="00A628CF">
            <w:pPr>
              <w:spacing w:line="360" w:lineRule="auto"/>
              <w:ind w:left="6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в сфере деятельности выбранного для стажировки ведомства</w:t>
            </w:r>
          </w:p>
          <w:p w:rsidR="00420A7A" w:rsidRPr="00700613" w:rsidRDefault="00420A7A" w:rsidP="00A628CF">
            <w:pPr>
              <w:spacing w:line="360" w:lineRule="auto"/>
              <w:ind w:left="6" w:right="175"/>
              <w:rPr>
                <w:sz w:val="28"/>
                <w:szCs w:val="28"/>
              </w:rPr>
            </w:pPr>
            <w:r w:rsidRPr="00700613">
              <w:rPr>
                <w:sz w:val="28"/>
                <w:szCs w:val="28"/>
              </w:rPr>
              <w:t>(0 – 10 баллов).</w:t>
            </w:r>
          </w:p>
        </w:tc>
        <w:tc>
          <w:tcPr>
            <w:tcW w:w="1341" w:type="dxa"/>
            <w:gridSpan w:val="2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</w:tr>
      <w:tr w:rsidR="00420A7A" w:rsidRPr="00700613" w:rsidTr="00A703DC">
        <w:trPr>
          <w:trHeight w:val="348"/>
        </w:trPr>
        <w:tc>
          <w:tcPr>
            <w:tcW w:w="769" w:type="dxa"/>
          </w:tcPr>
          <w:p w:rsidR="00420A7A" w:rsidRPr="00700613" w:rsidRDefault="00420A7A" w:rsidP="00A628CF">
            <w:pPr>
              <w:numPr>
                <w:ilvl w:val="0"/>
                <w:numId w:val="12"/>
              </w:num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3"/>
          </w:tcPr>
          <w:p w:rsidR="00420A7A" w:rsidRPr="00700613" w:rsidRDefault="0049381C" w:rsidP="00A628CF">
            <w:pPr>
              <w:spacing w:line="360" w:lineRule="auto"/>
              <w:ind w:left="6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общественной деятельности</w:t>
            </w:r>
            <w:r w:rsidR="00420A7A" w:rsidRPr="00700613">
              <w:rPr>
                <w:sz w:val="28"/>
                <w:szCs w:val="28"/>
              </w:rPr>
              <w:t xml:space="preserve"> (0 – 10 баллов).</w:t>
            </w:r>
          </w:p>
        </w:tc>
        <w:tc>
          <w:tcPr>
            <w:tcW w:w="1341" w:type="dxa"/>
            <w:gridSpan w:val="2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</w:tr>
      <w:tr w:rsidR="00420A7A" w:rsidRPr="00700613" w:rsidTr="00A703DC">
        <w:trPr>
          <w:trHeight w:val="348"/>
        </w:trPr>
        <w:tc>
          <w:tcPr>
            <w:tcW w:w="769" w:type="dxa"/>
          </w:tcPr>
          <w:p w:rsidR="00420A7A" w:rsidRPr="00700613" w:rsidRDefault="00420A7A" w:rsidP="00A628CF">
            <w:pPr>
              <w:numPr>
                <w:ilvl w:val="0"/>
                <w:numId w:val="12"/>
              </w:num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3"/>
          </w:tcPr>
          <w:p w:rsidR="00420A7A" w:rsidRPr="00700613" w:rsidRDefault="0049381C" w:rsidP="00A628CF">
            <w:pPr>
              <w:spacing w:line="360" w:lineRule="auto"/>
              <w:ind w:left="6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деятельность</w:t>
            </w:r>
          </w:p>
          <w:p w:rsidR="00420A7A" w:rsidRPr="00700613" w:rsidRDefault="00420A7A" w:rsidP="00A628CF">
            <w:pPr>
              <w:spacing w:line="360" w:lineRule="auto"/>
              <w:ind w:left="6" w:right="175"/>
              <w:rPr>
                <w:sz w:val="28"/>
                <w:szCs w:val="28"/>
              </w:rPr>
            </w:pPr>
            <w:r w:rsidRPr="00700613">
              <w:rPr>
                <w:sz w:val="28"/>
                <w:szCs w:val="28"/>
              </w:rPr>
              <w:t>(0 – 10 баллов).</w:t>
            </w:r>
          </w:p>
        </w:tc>
        <w:tc>
          <w:tcPr>
            <w:tcW w:w="1341" w:type="dxa"/>
            <w:gridSpan w:val="2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</w:tr>
      <w:tr w:rsidR="00420A7A" w:rsidRPr="00700613" w:rsidTr="00A703DC">
        <w:trPr>
          <w:trHeight w:val="348"/>
        </w:trPr>
        <w:tc>
          <w:tcPr>
            <w:tcW w:w="769" w:type="dxa"/>
          </w:tcPr>
          <w:p w:rsidR="00420A7A" w:rsidRPr="00700613" w:rsidRDefault="00420A7A" w:rsidP="00A628CF">
            <w:pPr>
              <w:numPr>
                <w:ilvl w:val="0"/>
                <w:numId w:val="12"/>
              </w:num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3"/>
          </w:tcPr>
          <w:p w:rsidR="00420A7A" w:rsidRPr="00700613" w:rsidRDefault="00420A7A" w:rsidP="008433F7">
            <w:pPr>
              <w:spacing w:line="360" w:lineRule="auto"/>
              <w:ind w:left="6" w:right="175"/>
              <w:rPr>
                <w:sz w:val="28"/>
                <w:szCs w:val="28"/>
              </w:rPr>
            </w:pPr>
            <w:r w:rsidRPr="00700613">
              <w:rPr>
                <w:sz w:val="28"/>
                <w:szCs w:val="28"/>
              </w:rPr>
              <w:t xml:space="preserve">Общее </w:t>
            </w:r>
            <w:r w:rsidR="008433F7">
              <w:rPr>
                <w:sz w:val="28"/>
                <w:szCs w:val="28"/>
              </w:rPr>
              <w:t>оформление</w:t>
            </w:r>
            <w:r w:rsidRPr="00700613">
              <w:rPr>
                <w:sz w:val="28"/>
                <w:szCs w:val="28"/>
              </w:rPr>
              <w:t xml:space="preserve"> (0 – 10 баллов).</w:t>
            </w:r>
          </w:p>
        </w:tc>
        <w:tc>
          <w:tcPr>
            <w:tcW w:w="1341" w:type="dxa"/>
            <w:gridSpan w:val="2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</w:tr>
      <w:tr w:rsidR="00420A7A" w:rsidRPr="00700613" w:rsidTr="001C5E02">
        <w:trPr>
          <w:trHeight w:val="348"/>
        </w:trPr>
        <w:tc>
          <w:tcPr>
            <w:tcW w:w="9832" w:type="dxa"/>
            <w:gridSpan w:val="7"/>
          </w:tcPr>
          <w:p w:rsidR="00420A7A" w:rsidRPr="0008438F" w:rsidRDefault="00420A7A" w:rsidP="00304439">
            <w:pPr>
              <w:pStyle w:val="af"/>
              <w:spacing w:line="360" w:lineRule="auto"/>
              <w:ind w:right="175"/>
              <w:rPr>
                <w:szCs w:val="28"/>
              </w:rPr>
            </w:pPr>
            <w:r w:rsidRPr="0008438F">
              <w:rPr>
                <w:szCs w:val="28"/>
              </w:rPr>
              <w:t xml:space="preserve">Экспертная оценка видеоматериалов </w:t>
            </w:r>
            <w:r w:rsidR="0049381C">
              <w:rPr>
                <w:szCs w:val="28"/>
              </w:rPr>
              <w:t>«Не жди, иди</w:t>
            </w:r>
            <w:proofErr w:type="gramStart"/>
            <w:r w:rsidR="0049381C">
              <w:rPr>
                <w:szCs w:val="28"/>
              </w:rPr>
              <w:t xml:space="preserve"> В</w:t>
            </w:r>
            <w:proofErr w:type="gramEnd"/>
            <w:r w:rsidR="0049381C">
              <w:rPr>
                <w:szCs w:val="28"/>
              </w:rPr>
              <w:t>верх!</w:t>
            </w:r>
            <w:r w:rsidR="0049381C" w:rsidRPr="00075CA6">
              <w:rPr>
                <w:szCs w:val="28"/>
              </w:rPr>
              <w:t>»</w:t>
            </w:r>
          </w:p>
          <w:p w:rsidR="00420A7A" w:rsidRPr="00066248" w:rsidRDefault="00304439" w:rsidP="00A628CF">
            <w:pPr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 w:rsidRPr="00304439">
              <w:rPr>
                <w:sz w:val="28"/>
                <w:szCs w:val="28"/>
              </w:rPr>
              <w:t>Цели конкурсной процедуры</w:t>
            </w:r>
            <w:r w:rsidR="00420A7A" w:rsidRPr="00304439">
              <w:rPr>
                <w:sz w:val="28"/>
                <w:szCs w:val="28"/>
              </w:rPr>
              <w:t>:</w:t>
            </w:r>
            <w:r w:rsidR="00420A7A" w:rsidRPr="00066248">
              <w:rPr>
                <w:sz w:val="28"/>
                <w:szCs w:val="28"/>
              </w:rPr>
              <w:t xml:space="preserve"> оценка приоритетов и увлечений участника.</w:t>
            </w:r>
          </w:p>
        </w:tc>
      </w:tr>
      <w:tr w:rsidR="00420A7A" w:rsidRPr="00700613" w:rsidTr="001C5E02">
        <w:tc>
          <w:tcPr>
            <w:tcW w:w="769" w:type="dxa"/>
          </w:tcPr>
          <w:p w:rsidR="00420A7A" w:rsidRPr="00700613" w:rsidRDefault="00420A7A" w:rsidP="00A628CF">
            <w:pPr>
              <w:numPr>
                <w:ilvl w:val="0"/>
                <w:numId w:val="16"/>
              </w:num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459" w:type="dxa"/>
            <w:gridSpan w:val="2"/>
          </w:tcPr>
          <w:p w:rsidR="00420A7A" w:rsidRPr="0008438F" w:rsidRDefault="00420A7A" w:rsidP="00A628CF">
            <w:pPr>
              <w:pStyle w:val="ad"/>
              <w:spacing w:after="0" w:line="360" w:lineRule="auto"/>
              <w:ind w:right="175"/>
              <w:rPr>
                <w:b/>
                <w:sz w:val="28"/>
                <w:szCs w:val="28"/>
              </w:rPr>
            </w:pPr>
            <w:r w:rsidRPr="0008438F">
              <w:rPr>
                <w:sz w:val="28"/>
                <w:szCs w:val="28"/>
              </w:rPr>
              <w:t>Соответствие содержания видеоматериалов заданной тематике (0 – 10 баллов).</w:t>
            </w:r>
          </w:p>
        </w:tc>
        <w:tc>
          <w:tcPr>
            <w:tcW w:w="1260" w:type="dxa"/>
            <w:gridSpan w:val="2"/>
          </w:tcPr>
          <w:p w:rsidR="00420A7A" w:rsidRPr="00475CB8" w:rsidRDefault="00420A7A" w:rsidP="00A628CF">
            <w:pPr>
              <w:spacing w:line="360" w:lineRule="auto"/>
              <w:ind w:right="17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420A7A" w:rsidRPr="00475CB8" w:rsidRDefault="00420A7A" w:rsidP="00A628CF">
            <w:pPr>
              <w:spacing w:line="360" w:lineRule="auto"/>
              <w:ind w:right="175"/>
              <w:rPr>
                <w:sz w:val="28"/>
                <w:szCs w:val="28"/>
                <w:highlight w:val="yellow"/>
              </w:rPr>
            </w:pPr>
          </w:p>
        </w:tc>
      </w:tr>
      <w:tr w:rsidR="00420A7A" w:rsidRPr="00700613" w:rsidTr="001C5E02">
        <w:tc>
          <w:tcPr>
            <w:tcW w:w="769" w:type="dxa"/>
          </w:tcPr>
          <w:p w:rsidR="00420A7A" w:rsidRPr="00700613" w:rsidRDefault="00420A7A" w:rsidP="00A628CF">
            <w:pPr>
              <w:numPr>
                <w:ilvl w:val="0"/>
                <w:numId w:val="16"/>
              </w:num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459" w:type="dxa"/>
            <w:gridSpan w:val="2"/>
          </w:tcPr>
          <w:p w:rsidR="00420A7A" w:rsidRPr="00066248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066248">
              <w:rPr>
                <w:sz w:val="28"/>
                <w:szCs w:val="28"/>
              </w:rPr>
              <w:t>Оригинальность способов подачи информации (0 – 10 баллов).</w:t>
            </w:r>
          </w:p>
        </w:tc>
        <w:tc>
          <w:tcPr>
            <w:tcW w:w="1260" w:type="dxa"/>
            <w:gridSpan w:val="2"/>
          </w:tcPr>
          <w:p w:rsidR="00420A7A" w:rsidRPr="00475CB8" w:rsidRDefault="00420A7A" w:rsidP="00A628CF">
            <w:pPr>
              <w:spacing w:line="360" w:lineRule="auto"/>
              <w:ind w:right="17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420A7A" w:rsidRPr="00475CB8" w:rsidRDefault="00420A7A" w:rsidP="00A628CF">
            <w:pPr>
              <w:spacing w:line="360" w:lineRule="auto"/>
              <w:ind w:right="175"/>
              <w:rPr>
                <w:sz w:val="28"/>
                <w:szCs w:val="28"/>
                <w:highlight w:val="yellow"/>
              </w:rPr>
            </w:pPr>
          </w:p>
        </w:tc>
      </w:tr>
      <w:tr w:rsidR="00420A7A" w:rsidRPr="00700613" w:rsidTr="001C5E02">
        <w:tc>
          <w:tcPr>
            <w:tcW w:w="769" w:type="dxa"/>
          </w:tcPr>
          <w:p w:rsidR="00420A7A" w:rsidRPr="00700613" w:rsidRDefault="00420A7A" w:rsidP="00A628CF">
            <w:pPr>
              <w:numPr>
                <w:ilvl w:val="0"/>
                <w:numId w:val="16"/>
              </w:num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459" w:type="dxa"/>
            <w:gridSpan w:val="2"/>
          </w:tcPr>
          <w:p w:rsidR="00420A7A" w:rsidRPr="00066248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066248">
              <w:rPr>
                <w:sz w:val="28"/>
                <w:szCs w:val="28"/>
              </w:rPr>
              <w:t>Общее впечатление (0 – 10 баллов).</w:t>
            </w:r>
          </w:p>
        </w:tc>
        <w:tc>
          <w:tcPr>
            <w:tcW w:w="1260" w:type="dxa"/>
            <w:gridSpan w:val="2"/>
          </w:tcPr>
          <w:p w:rsidR="00420A7A" w:rsidRPr="00475CB8" w:rsidRDefault="00420A7A" w:rsidP="00A628CF">
            <w:pPr>
              <w:spacing w:line="360" w:lineRule="auto"/>
              <w:ind w:right="17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420A7A" w:rsidRPr="00475CB8" w:rsidRDefault="00420A7A" w:rsidP="00A628CF">
            <w:pPr>
              <w:spacing w:line="360" w:lineRule="auto"/>
              <w:ind w:right="175"/>
              <w:rPr>
                <w:sz w:val="28"/>
                <w:szCs w:val="28"/>
                <w:highlight w:val="yellow"/>
              </w:rPr>
            </w:pPr>
          </w:p>
        </w:tc>
      </w:tr>
      <w:tr w:rsidR="00420A7A" w:rsidRPr="00700613" w:rsidTr="001C5E02">
        <w:tc>
          <w:tcPr>
            <w:tcW w:w="6228" w:type="dxa"/>
            <w:gridSpan w:val="3"/>
          </w:tcPr>
          <w:p w:rsidR="00420A7A" w:rsidRPr="0008438F" w:rsidRDefault="00420A7A" w:rsidP="00A628CF">
            <w:pPr>
              <w:pStyle w:val="3"/>
              <w:spacing w:before="0" w:after="0" w:line="360" w:lineRule="auto"/>
              <w:ind w:right="17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8438F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gridSpan w:val="2"/>
          </w:tcPr>
          <w:p w:rsidR="00420A7A" w:rsidRPr="00475CB8" w:rsidRDefault="00420A7A" w:rsidP="00A628CF">
            <w:pPr>
              <w:spacing w:line="360" w:lineRule="auto"/>
              <w:ind w:right="17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420A7A" w:rsidRPr="00475CB8" w:rsidRDefault="00420A7A" w:rsidP="00A628CF">
            <w:pPr>
              <w:spacing w:line="360" w:lineRule="auto"/>
              <w:ind w:right="175"/>
              <w:rPr>
                <w:sz w:val="28"/>
                <w:szCs w:val="28"/>
                <w:highlight w:val="yellow"/>
              </w:rPr>
            </w:pPr>
          </w:p>
        </w:tc>
      </w:tr>
      <w:tr w:rsidR="00420A7A" w:rsidRPr="00700613" w:rsidTr="001C5E02">
        <w:trPr>
          <w:cantSplit/>
        </w:trPr>
        <w:tc>
          <w:tcPr>
            <w:tcW w:w="769" w:type="dxa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5459" w:type="dxa"/>
            <w:gridSpan w:val="2"/>
          </w:tcPr>
          <w:p w:rsidR="00420A7A" w:rsidRPr="0008438F" w:rsidRDefault="00420A7A" w:rsidP="00A628CF">
            <w:pPr>
              <w:pStyle w:val="3"/>
              <w:spacing w:before="0" w:after="0" w:line="360" w:lineRule="auto"/>
              <w:ind w:right="1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438F">
              <w:rPr>
                <w:rFonts w:ascii="Times New Roman" w:hAnsi="Times New Roman"/>
                <w:b w:val="0"/>
                <w:sz w:val="28"/>
                <w:szCs w:val="28"/>
              </w:rPr>
              <w:t>Достоинства представленных материалов</w:t>
            </w:r>
          </w:p>
        </w:tc>
        <w:tc>
          <w:tcPr>
            <w:tcW w:w="3604" w:type="dxa"/>
            <w:gridSpan w:val="4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</w:tr>
      <w:tr w:rsidR="00420A7A" w:rsidRPr="00700613" w:rsidTr="001C5E02">
        <w:trPr>
          <w:cantSplit/>
        </w:trPr>
        <w:tc>
          <w:tcPr>
            <w:tcW w:w="769" w:type="dxa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5459" w:type="dxa"/>
            <w:gridSpan w:val="2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700613">
              <w:rPr>
                <w:sz w:val="28"/>
                <w:szCs w:val="28"/>
              </w:rPr>
              <w:t>Замечания  эксперта</w:t>
            </w:r>
          </w:p>
        </w:tc>
        <w:tc>
          <w:tcPr>
            <w:tcW w:w="3604" w:type="dxa"/>
            <w:gridSpan w:val="4"/>
          </w:tcPr>
          <w:p w:rsidR="00420A7A" w:rsidRPr="00700613" w:rsidRDefault="00420A7A" w:rsidP="00A628CF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</w:tc>
      </w:tr>
    </w:tbl>
    <w:p w:rsidR="00420A7A" w:rsidRPr="00700613" w:rsidRDefault="00420A7A" w:rsidP="00A628CF">
      <w:pPr>
        <w:spacing w:line="360" w:lineRule="auto"/>
        <w:ind w:right="175"/>
        <w:rPr>
          <w:sz w:val="28"/>
          <w:szCs w:val="28"/>
        </w:rPr>
      </w:pPr>
    </w:p>
    <w:p w:rsidR="00304439" w:rsidRDefault="00304439" w:rsidP="00A628CF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774F35" w:rsidRPr="00925FB0" w:rsidRDefault="00774F35" w:rsidP="00A628CF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925FB0">
        <w:rPr>
          <w:b/>
          <w:sz w:val="26"/>
          <w:szCs w:val="26"/>
        </w:rPr>
        <w:t>Согласие на обработку персональных данных</w:t>
      </w: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925FB0">
        <w:rPr>
          <w:rFonts w:eastAsia="Calibri"/>
          <w:sz w:val="26"/>
          <w:szCs w:val="26"/>
          <w:lang w:eastAsia="en-US"/>
        </w:rPr>
        <w:t xml:space="preserve">Я, нижеподписавшийся </w:t>
      </w:r>
      <w:r w:rsidRPr="00925FB0">
        <w:rPr>
          <w:rFonts w:eastAsia="Calibri"/>
          <w:sz w:val="26"/>
          <w:szCs w:val="26"/>
          <w:lang w:val="ru-RU" w:eastAsia="en-US"/>
        </w:rPr>
        <w:t>____________________________________________</w:t>
      </w:r>
      <w:r w:rsidRPr="00925FB0">
        <w:rPr>
          <w:rFonts w:eastAsia="Calibri"/>
          <w:sz w:val="26"/>
          <w:szCs w:val="26"/>
          <w:lang w:eastAsia="en-US"/>
        </w:rPr>
        <w:t xml:space="preserve">, </w:t>
      </w: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ind w:firstLine="567"/>
        <w:jc w:val="center"/>
        <w:rPr>
          <w:rFonts w:eastAsia="Calibri"/>
          <w:sz w:val="20"/>
          <w:szCs w:val="20"/>
          <w:lang w:val="ru-RU" w:eastAsia="en-US"/>
        </w:rPr>
      </w:pPr>
      <w:r w:rsidRPr="00925FB0">
        <w:rPr>
          <w:rFonts w:eastAsia="Calibri"/>
          <w:sz w:val="26"/>
          <w:szCs w:val="26"/>
          <w:lang w:val="ru-RU" w:eastAsia="en-US"/>
        </w:rPr>
        <w:t xml:space="preserve">                                                  </w:t>
      </w:r>
      <w:r w:rsidRPr="00925FB0">
        <w:rPr>
          <w:rFonts w:eastAsia="Calibri"/>
          <w:sz w:val="20"/>
          <w:szCs w:val="20"/>
          <w:lang w:val="ru-RU" w:eastAsia="en-US"/>
        </w:rPr>
        <w:t>(ФИО полностью)</w:t>
      </w: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jc w:val="both"/>
        <w:rPr>
          <w:rFonts w:eastAsia="Calibri"/>
          <w:sz w:val="26"/>
          <w:szCs w:val="26"/>
          <w:lang w:val="ru-RU" w:eastAsia="en-US"/>
        </w:rPr>
      </w:pPr>
      <w:r w:rsidRPr="00925FB0">
        <w:rPr>
          <w:rFonts w:eastAsia="Calibri"/>
          <w:sz w:val="26"/>
          <w:szCs w:val="26"/>
          <w:lang w:eastAsia="en-US"/>
        </w:rPr>
        <w:t xml:space="preserve">проживающий по адресу </w:t>
      </w:r>
      <w:r w:rsidRPr="00925FB0">
        <w:rPr>
          <w:rFonts w:eastAsia="Calibri"/>
          <w:sz w:val="26"/>
          <w:szCs w:val="26"/>
          <w:lang w:val="ru-RU" w:eastAsia="en-US"/>
        </w:rPr>
        <w:t>___________________________________________</w:t>
      </w:r>
      <w:r w:rsidRPr="00925FB0">
        <w:rPr>
          <w:rFonts w:eastAsia="Calibri"/>
          <w:sz w:val="26"/>
          <w:szCs w:val="26"/>
          <w:lang w:eastAsia="en-US"/>
        </w:rPr>
        <w:t>,</w:t>
      </w: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jc w:val="both"/>
        <w:rPr>
          <w:rFonts w:eastAsia="Calibri"/>
          <w:sz w:val="26"/>
          <w:szCs w:val="26"/>
          <w:lang w:val="ru-RU" w:eastAsia="en-US"/>
        </w:rPr>
      </w:pPr>
      <w:r w:rsidRPr="00925FB0">
        <w:rPr>
          <w:rFonts w:eastAsia="Calibri"/>
          <w:sz w:val="26"/>
          <w:szCs w:val="26"/>
          <w:lang w:eastAsia="en-US"/>
        </w:rPr>
        <w:t xml:space="preserve">паспорт </w:t>
      </w:r>
      <w:r w:rsidRPr="00925FB0">
        <w:rPr>
          <w:rFonts w:eastAsia="Calibri"/>
          <w:sz w:val="26"/>
          <w:szCs w:val="26"/>
          <w:lang w:val="ru-RU" w:eastAsia="en-US"/>
        </w:rPr>
        <w:t>___________________________</w:t>
      </w:r>
      <w:r w:rsidRPr="00925FB0">
        <w:rPr>
          <w:rFonts w:eastAsia="Calibri"/>
          <w:sz w:val="26"/>
          <w:szCs w:val="26"/>
          <w:lang w:eastAsia="en-US"/>
        </w:rPr>
        <w:t xml:space="preserve">в соответствии с требованиями статьи 9 </w:t>
      </w:r>
    </w:p>
    <w:p w:rsidR="00774F35" w:rsidRDefault="00774F35" w:rsidP="00A628CF">
      <w:pPr>
        <w:pStyle w:val="af1"/>
        <w:spacing w:before="0" w:beforeAutospacing="0" w:after="0" w:afterAutospacing="0" w:line="360" w:lineRule="auto"/>
        <w:ind w:firstLine="567"/>
        <w:rPr>
          <w:rFonts w:eastAsia="Calibri"/>
          <w:sz w:val="20"/>
          <w:szCs w:val="20"/>
          <w:lang w:val="ru-RU" w:eastAsia="en-US"/>
        </w:rPr>
      </w:pPr>
      <w:r w:rsidRPr="00925FB0">
        <w:rPr>
          <w:rFonts w:eastAsia="Calibri"/>
          <w:sz w:val="26"/>
          <w:szCs w:val="26"/>
          <w:lang w:val="ru-RU" w:eastAsia="en-US"/>
        </w:rPr>
        <w:t xml:space="preserve">           </w:t>
      </w:r>
      <w:r>
        <w:rPr>
          <w:rFonts w:eastAsia="Calibri"/>
          <w:sz w:val="26"/>
          <w:szCs w:val="26"/>
          <w:lang w:val="ru-RU" w:eastAsia="en-US"/>
        </w:rPr>
        <w:t xml:space="preserve">           </w:t>
      </w:r>
      <w:r w:rsidRPr="00925FB0">
        <w:rPr>
          <w:rFonts w:eastAsia="Calibri"/>
          <w:sz w:val="20"/>
          <w:szCs w:val="20"/>
          <w:lang w:val="ru-RU" w:eastAsia="en-US"/>
        </w:rPr>
        <w:t>(серия, номер)</w:t>
      </w: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jc w:val="both"/>
        <w:rPr>
          <w:rFonts w:eastAsia="Calibri"/>
          <w:sz w:val="20"/>
          <w:szCs w:val="20"/>
          <w:lang w:val="ru-RU" w:eastAsia="en-US"/>
        </w:rPr>
      </w:pPr>
      <w:r w:rsidRPr="00925FB0">
        <w:rPr>
          <w:rFonts w:eastAsia="Calibri"/>
          <w:sz w:val="26"/>
          <w:szCs w:val="26"/>
          <w:lang w:eastAsia="en-US"/>
        </w:rPr>
        <w:t xml:space="preserve">федерального закона от 27.07.06г. «О персональных данных» № 152-ФЗ, подтверждаю свое согласие </w:t>
      </w:r>
      <w:r w:rsidR="00535D20" w:rsidRPr="00365F41">
        <w:rPr>
          <w:rFonts w:eastAsia="Calibri"/>
          <w:sz w:val="26"/>
          <w:szCs w:val="26"/>
          <w:lang w:val="ru-RU" w:eastAsia="en-US"/>
        </w:rPr>
        <w:t>Р</w:t>
      </w:r>
      <w:r w:rsidRPr="00365F41">
        <w:rPr>
          <w:rFonts w:eastAsia="Calibri"/>
          <w:sz w:val="26"/>
          <w:szCs w:val="26"/>
          <w:lang w:val="ru-RU" w:eastAsia="en-US"/>
        </w:rPr>
        <w:t>О</w:t>
      </w:r>
      <w:r w:rsidRPr="00365F41">
        <w:rPr>
          <w:rFonts w:eastAsia="Calibri"/>
          <w:sz w:val="26"/>
          <w:szCs w:val="26"/>
          <w:lang w:eastAsia="en-US"/>
        </w:rPr>
        <w:t>О «</w:t>
      </w:r>
      <w:r w:rsidRPr="00365F41">
        <w:rPr>
          <w:rFonts w:eastAsia="Calibri"/>
          <w:sz w:val="26"/>
          <w:szCs w:val="26"/>
          <w:lang w:val="ru-RU" w:eastAsia="en-US"/>
        </w:rPr>
        <w:t>Академия творческой молодежи Республики Татарстан</w:t>
      </w:r>
      <w:r w:rsidRPr="00365F41">
        <w:rPr>
          <w:rFonts w:eastAsia="Calibri"/>
          <w:sz w:val="26"/>
          <w:szCs w:val="26"/>
          <w:lang w:eastAsia="en-US"/>
        </w:rPr>
        <w:t>»</w:t>
      </w:r>
      <w:r w:rsidRPr="00925FB0">
        <w:rPr>
          <w:rFonts w:eastAsia="Calibri"/>
          <w:sz w:val="26"/>
          <w:szCs w:val="26"/>
          <w:lang w:eastAsia="en-US"/>
        </w:rPr>
        <w:t xml:space="preserve"> (далее </w:t>
      </w:r>
      <w:r>
        <w:rPr>
          <w:rFonts w:eastAsia="Calibri"/>
          <w:sz w:val="26"/>
          <w:szCs w:val="26"/>
          <w:lang w:val="ru-RU" w:eastAsia="en-US"/>
        </w:rPr>
        <w:t>– Академия</w:t>
      </w:r>
      <w:r w:rsidRPr="00925FB0">
        <w:rPr>
          <w:rFonts w:eastAsia="Calibri"/>
          <w:sz w:val="26"/>
          <w:szCs w:val="26"/>
          <w:lang w:eastAsia="en-US"/>
        </w:rPr>
        <w:t xml:space="preserve">) на обработку моих персональных данных, включающих: фамилию, имя, отчество, дату рождения, адрес регистрации по месту жительства, адрес фактического проживания, контактные телефон(ы), адрес электронной почты, паспортные данные, месте учебы (работы). </w:t>
      </w:r>
    </w:p>
    <w:p w:rsidR="00774F35" w:rsidRPr="00925FB0" w:rsidRDefault="00774F35" w:rsidP="00A628CF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925FB0">
        <w:rPr>
          <w:sz w:val="26"/>
          <w:szCs w:val="26"/>
        </w:rPr>
        <w:t>Обработка (сбор, систематизация, накопление, хранение, уточнение, использование, передача, уничтож</w:t>
      </w:r>
      <w:r w:rsidR="006D4FEE">
        <w:rPr>
          <w:sz w:val="26"/>
          <w:szCs w:val="26"/>
        </w:rPr>
        <w:t xml:space="preserve">ение) моих персональных данных </w:t>
      </w:r>
      <w:r w:rsidRPr="00925FB0">
        <w:rPr>
          <w:sz w:val="26"/>
          <w:szCs w:val="26"/>
        </w:rPr>
        <w:t xml:space="preserve">осуществляется в целях регистрации, взаимодействия и моего участия в </w:t>
      </w:r>
      <w:r>
        <w:rPr>
          <w:sz w:val="26"/>
          <w:szCs w:val="26"/>
        </w:rPr>
        <w:t>конкурсе «Вверх!»</w:t>
      </w:r>
      <w:r w:rsidRPr="00925FB0">
        <w:rPr>
          <w:sz w:val="26"/>
          <w:szCs w:val="26"/>
        </w:rPr>
        <w:t xml:space="preserve"> и </w:t>
      </w:r>
      <w:r>
        <w:rPr>
          <w:sz w:val="26"/>
          <w:szCs w:val="26"/>
        </w:rPr>
        <w:t>включения в состав молодежного кадрового резерва Республики Татарстан</w:t>
      </w:r>
      <w:r w:rsidRPr="00925FB0">
        <w:rPr>
          <w:sz w:val="26"/>
          <w:szCs w:val="26"/>
        </w:rPr>
        <w:t>.</w:t>
      </w:r>
      <w:proofErr w:type="gramEnd"/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25FB0">
        <w:rPr>
          <w:rFonts w:eastAsia="Calibri"/>
          <w:sz w:val="26"/>
          <w:szCs w:val="26"/>
          <w:lang w:eastAsia="en-US"/>
        </w:rPr>
        <w:t xml:space="preserve">Я предоставляю </w:t>
      </w:r>
      <w:r>
        <w:rPr>
          <w:rFonts w:eastAsia="Calibri"/>
          <w:sz w:val="26"/>
          <w:szCs w:val="26"/>
          <w:lang w:val="ru-RU" w:eastAsia="en-US"/>
        </w:rPr>
        <w:t>Академии</w:t>
      </w:r>
      <w:r w:rsidRPr="00925FB0">
        <w:rPr>
          <w:rFonts w:eastAsia="Calibri"/>
          <w:sz w:val="26"/>
          <w:szCs w:val="26"/>
          <w:lang w:eastAsia="en-US"/>
        </w:rPr>
        <w:t xml:space="preserve"> право передавать мои персональные данные должностным лицам </w:t>
      </w:r>
      <w:r>
        <w:rPr>
          <w:rFonts w:eastAsia="Calibri"/>
          <w:sz w:val="26"/>
          <w:szCs w:val="26"/>
          <w:lang w:val="ru-RU" w:eastAsia="en-US"/>
        </w:rPr>
        <w:t>Академии и</w:t>
      </w:r>
      <w:r>
        <w:rPr>
          <w:rFonts w:eastAsia="Calibri"/>
          <w:sz w:val="26"/>
          <w:szCs w:val="26"/>
          <w:lang w:eastAsia="en-US"/>
        </w:rPr>
        <w:t xml:space="preserve"> партнерам </w:t>
      </w:r>
      <w:r>
        <w:rPr>
          <w:rFonts w:eastAsia="Calibri"/>
          <w:sz w:val="26"/>
          <w:szCs w:val="26"/>
          <w:lang w:val="ru-RU" w:eastAsia="en-US"/>
        </w:rPr>
        <w:t xml:space="preserve">Академии </w:t>
      </w:r>
      <w:r w:rsidRPr="00925FB0">
        <w:rPr>
          <w:rFonts w:eastAsia="Calibri"/>
          <w:sz w:val="26"/>
          <w:szCs w:val="26"/>
          <w:lang w:eastAsia="en-US"/>
        </w:rPr>
        <w:t>в рамках реализации вышеуказанных целей.</w:t>
      </w:r>
    </w:p>
    <w:p w:rsidR="00774F35" w:rsidRPr="00925FB0" w:rsidRDefault="00774F35" w:rsidP="00A628CF">
      <w:pPr>
        <w:spacing w:line="360" w:lineRule="auto"/>
        <w:ind w:firstLine="567"/>
        <w:jc w:val="both"/>
        <w:rPr>
          <w:sz w:val="26"/>
          <w:szCs w:val="26"/>
        </w:rPr>
      </w:pPr>
      <w:r w:rsidRPr="00925FB0">
        <w:rPr>
          <w:sz w:val="26"/>
          <w:szCs w:val="26"/>
        </w:rPr>
        <w:t>Я обязуюсь не представляться чужим именем или от чужого имени (частного лица или организации), не указывать заведомо недостоверную информацию и информацию, идентифицирующую третьих лиц или относящуюся к третьим лицам.</w:t>
      </w: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25FB0">
        <w:rPr>
          <w:rFonts w:eastAsia="Calibri"/>
          <w:sz w:val="26"/>
          <w:szCs w:val="26"/>
          <w:lang w:eastAsia="en-US"/>
        </w:rPr>
        <w:t xml:space="preserve">Предоставляю </w:t>
      </w:r>
      <w:r>
        <w:rPr>
          <w:rFonts w:eastAsia="Calibri"/>
          <w:sz w:val="26"/>
          <w:szCs w:val="26"/>
          <w:lang w:val="ru-RU" w:eastAsia="en-US"/>
        </w:rPr>
        <w:t>Академии</w:t>
      </w:r>
      <w:r w:rsidRPr="00925FB0">
        <w:rPr>
          <w:rFonts w:eastAsia="Calibri"/>
          <w:sz w:val="26"/>
          <w:szCs w:val="26"/>
          <w:lang w:eastAsia="en-US"/>
        </w:rPr>
        <w:t xml:space="preserve">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eastAsia="Calibri"/>
          <w:sz w:val="26"/>
          <w:szCs w:val="26"/>
          <w:lang w:val="ru-RU" w:eastAsia="en-US"/>
        </w:rPr>
        <w:t>Академия</w:t>
      </w:r>
      <w:r w:rsidRPr="00925FB0">
        <w:rPr>
          <w:rFonts w:eastAsia="Calibri"/>
          <w:sz w:val="26"/>
          <w:szCs w:val="26"/>
          <w:lang w:eastAsia="en-US"/>
        </w:rPr>
        <w:t xml:space="preserve"> вправе обрабатывать мои персональные данные посредством внесения их в электронную базу данных, включения в списки (реестры) и отчетные формы, предусмотренные документами, регламентирующими деятельность </w:t>
      </w:r>
      <w:r>
        <w:rPr>
          <w:rFonts w:eastAsia="Calibri"/>
          <w:sz w:val="26"/>
          <w:szCs w:val="26"/>
          <w:lang w:val="ru-RU" w:eastAsia="en-US"/>
        </w:rPr>
        <w:t>Академии</w:t>
      </w:r>
      <w:r w:rsidRPr="00925FB0">
        <w:rPr>
          <w:rFonts w:eastAsia="Calibri"/>
          <w:sz w:val="26"/>
          <w:szCs w:val="26"/>
          <w:lang w:eastAsia="en-US"/>
        </w:rPr>
        <w:t>.</w:t>
      </w:r>
    </w:p>
    <w:p w:rsidR="00774F35" w:rsidRPr="00925FB0" w:rsidRDefault="00774F35" w:rsidP="00A628CF">
      <w:pPr>
        <w:spacing w:line="360" w:lineRule="auto"/>
        <w:ind w:firstLine="567"/>
        <w:jc w:val="both"/>
        <w:rPr>
          <w:sz w:val="26"/>
          <w:szCs w:val="26"/>
        </w:rPr>
      </w:pPr>
      <w:r w:rsidRPr="00925FB0">
        <w:rPr>
          <w:sz w:val="26"/>
          <w:szCs w:val="26"/>
        </w:rPr>
        <w:t xml:space="preserve">Настоящее согласие действует в течение 5 (пяти) лет </w:t>
      </w:r>
      <w:proofErr w:type="gramStart"/>
      <w:r w:rsidRPr="00925FB0">
        <w:rPr>
          <w:sz w:val="26"/>
          <w:szCs w:val="26"/>
        </w:rPr>
        <w:t>с даты</w:t>
      </w:r>
      <w:proofErr w:type="gramEnd"/>
      <w:r w:rsidRPr="00925FB0">
        <w:rPr>
          <w:sz w:val="26"/>
          <w:szCs w:val="26"/>
        </w:rPr>
        <w:t xml:space="preserve"> его предоставления. </w:t>
      </w:r>
    </w:p>
    <w:p w:rsidR="00774F35" w:rsidRPr="00925FB0" w:rsidRDefault="00774F35" w:rsidP="00A628CF">
      <w:pPr>
        <w:pStyle w:val="af1"/>
        <w:spacing w:before="0" w:beforeAutospacing="0" w:after="0" w:afterAutospacing="0"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25FB0">
        <w:rPr>
          <w:rFonts w:eastAsia="Calibri"/>
          <w:sz w:val="26"/>
          <w:szCs w:val="26"/>
          <w:lang w:eastAsia="en-US"/>
        </w:rPr>
        <w:t xml:space="preserve"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</w:t>
      </w:r>
      <w:r>
        <w:rPr>
          <w:rFonts w:eastAsia="Calibri"/>
          <w:sz w:val="26"/>
          <w:szCs w:val="26"/>
          <w:lang w:val="ru-RU" w:eastAsia="en-US"/>
        </w:rPr>
        <w:lastRenderedPageBreak/>
        <w:t>Академии</w:t>
      </w:r>
      <w:r w:rsidRPr="00925FB0">
        <w:rPr>
          <w:rFonts w:eastAsia="Calibri"/>
          <w:sz w:val="26"/>
          <w:szCs w:val="26"/>
          <w:lang w:eastAsia="en-US"/>
        </w:rPr>
        <w:t xml:space="preserve"> по почте заказным письмом с уведомлением о вручении, либо вручен лично под расписку уполномоченному представителю </w:t>
      </w:r>
      <w:r>
        <w:rPr>
          <w:rFonts w:eastAsia="Calibri"/>
          <w:sz w:val="26"/>
          <w:szCs w:val="26"/>
          <w:lang w:val="ru-RU" w:eastAsia="en-US"/>
        </w:rPr>
        <w:t>Академии</w:t>
      </w:r>
      <w:r w:rsidRPr="00925FB0">
        <w:rPr>
          <w:rFonts w:eastAsia="Calibri"/>
          <w:sz w:val="26"/>
          <w:szCs w:val="26"/>
          <w:lang w:eastAsia="en-US"/>
        </w:rPr>
        <w:t>.</w:t>
      </w:r>
    </w:p>
    <w:p w:rsidR="00774F35" w:rsidRPr="00925FB0" w:rsidRDefault="00774F35" w:rsidP="00A628CF">
      <w:pPr>
        <w:spacing w:line="360" w:lineRule="auto"/>
        <w:ind w:firstLine="567"/>
        <w:jc w:val="both"/>
        <w:rPr>
          <w:sz w:val="26"/>
          <w:szCs w:val="26"/>
        </w:rPr>
      </w:pPr>
      <w:r w:rsidRPr="00925FB0">
        <w:rPr>
          <w:sz w:val="26"/>
          <w:szCs w:val="26"/>
        </w:rPr>
        <w:t xml:space="preserve">Обработка персональных данных прекращается в течение трех дней с момента получения </w:t>
      </w:r>
      <w:r>
        <w:rPr>
          <w:sz w:val="26"/>
          <w:szCs w:val="26"/>
        </w:rPr>
        <w:t>Академией</w:t>
      </w:r>
      <w:r w:rsidRPr="00925FB0">
        <w:rPr>
          <w:sz w:val="26"/>
          <w:szCs w:val="26"/>
        </w:rPr>
        <w:t xml:space="preserve"> письменного заявления (отзыва) и/или в случае достижения цели обработки и уничтожается в срок и на условиях, установленных законом, если не предусмотрено иное.</w:t>
      </w:r>
    </w:p>
    <w:p w:rsidR="00774F35" w:rsidRPr="00925FB0" w:rsidRDefault="00774F35" w:rsidP="00A628CF">
      <w:pPr>
        <w:spacing w:line="360" w:lineRule="auto"/>
        <w:rPr>
          <w:sz w:val="26"/>
          <w:szCs w:val="26"/>
        </w:rPr>
      </w:pPr>
    </w:p>
    <w:p w:rsidR="00774F35" w:rsidRPr="00925FB0" w:rsidRDefault="00774F35" w:rsidP="00A628CF">
      <w:pPr>
        <w:spacing w:line="360" w:lineRule="auto"/>
        <w:rPr>
          <w:sz w:val="26"/>
          <w:szCs w:val="26"/>
        </w:rPr>
      </w:pPr>
      <w:r w:rsidRPr="00925FB0">
        <w:rPr>
          <w:sz w:val="26"/>
          <w:szCs w:val="26"/>
        </w:rPr>
        <w:t>__________________/_________________________________________________/</w:t>
      </w:r>
    </w:p>
    <w:p w:rsidR="00774F35" w:rsidRPr="00925FB0" w:rsidRDefault="00774F35" w:rsidP="00A628CF">
      <w:pPr>
        <w:spacing w:line="360" w:lineRule="auto"/>
        <w:rPr>
          <w:sz w:val="26"/>
          <w:szCs w:val="26"/>
        </w:rPr>
      </w:pPr>
      <w:r w:rsidRPr="00925FB0">
        <w:rPr>
          <w:sz w:val="26"/>
          <w:szCs w:val="26"/>
        </w:rPr>
        <w:t xml:space="preserve">         (подпись)</w:t>
      </w:r>
      <w:r w:rsidRPr="00925FB0">
        <w:rPr>
          <w:sz w:val="26"/>
          <w:szCs w:val="26"/>
        </w:rPr>
        <w:tab/>
      </w:r>
      <w:r w:rsidRPr="00925FB0">
        <w:rPr>
          <w:sz w:val="26"/>
          <w:szCs w:val="26"/>
        </w:rPr>
        <w:tab/>
      </w:r>
      <w:r w:rsidRPr="00925FB0">
        <w:rPr>
          <w:sz w:val="26"/>
          <w:szCs w:val="26"/>
        </w:rPr>
        <w:tab/>
      </w:r>
      <w:r w:rsidRPr="00925FB0">
        <w:rPr>
          <w:sz w:val="26"/>
          <w:szCs w:val="26"/>
        </w:rPr>
        <w:tab/>
      </w:r>
      <w:r w:rsidRPr="00925FB0">
        <w:rPr>
          <w:sz w:val="26"/>
          <w:szCs w:val="26"/>
        </w:rPr>
        <w:tab/>
      </w:r>
      <w:r w:rsidRPr="00925FB0">
        <w:rPr>
          <w:sz w:val="26"/>
          <w:szCs w:val="26"/>
        </w:rPr>
        <w:tab/>
        <w:t>(ФИО полностью)</w:t>
      </w:r>
    </w:p>
    <w:p w:rsidR="00774F35" w:rsidRPr="00925FB0" w:rsidRDefault="00774F35" w:rsidP="00A628CF">
      <w:pPr>
        <w:spacing w:line="360" w:lineRule="auto"/>
        <w:rPr>
          <w:sz w:val="26"/>
          <w:szCs w:val="26"/>
        </w:rPr>
      </w:pPr>
    </w:p>
    <w:p w:rsidR="00774F35" w:rsidRPr="00925FB0" w:rsidRDefault="00774F35" w:rsidP="00A628CF">
      <w:pPr>
        <w:spacing w:line="360" w:lineRule="auto"/>
        <w:rPr>
          <w:sz w:val="26"/>
          <w:szCs w:val="26"/>
        </w:rPr>
      </w:pPr>
    </w:p>
    <w:p w:rsidR="00774F35" w:rsidRPr="00925FB0" w:rsidRDefault="006D4FEE" w:rsidP="00A628C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Дата: </w:t>
      </w:r>
      <w:r w:rsidR="00774F35" w:rsidRPr="00925FB0">
        <w:rPr>
          <w:sz w:val="26"/>
          <w:szCs w:val="26"/>
        </w:rPr>
        <w:t>«_______»_____</w:t>
      </w:r>
      <w:r w:rsidR="00774F35">
        <w:rPr>
          <w:sz w:val="26"/>
          <w:szCs w:val="26"/>
        </w:rPr>
        <w:t xml:space="preserve">________________  </w:t>
      </w:r>
      <w:r w:rsidR="00774F35" w:rsidRPr="00304439">
        <w:rPr>
          <w:sz w:val="26"/>
          <w:szCs w:val="26"/>
        </w:rPr>
        <w:t>201</w:t>
      </w:r>
      <w:r w:rsidR="00304439" w:rsidRPr="00304439">
        <w:rPr>
          <w:sz w:val="26"/>
          <w:szCs w:val="26"/>
        </w:rPr>
        <w:t>8</w:t>
      </w:r>
      <w:r w:rsidR="00774F35" w:rsidRPr="00304439">
        <w:rPr>
          <w:sz w:val="26"/>
          <w:szCs w:val="26"/>
        </w:rPr>
        <w:t xml:space="preserve"> г.</w:t>
      </w:r>
    </w:p>
    <w:p w:rsidR="00774F35" w:rsidRDefault="00774F35" w:rsidP="00A628CF">
      <w:pPr>
        <w:spacing w:line="360" w:lineRule="auto"/>
      </w:pPr>
    </w:p>
    <w:p w:rsidR="00774F35" w:rsidRDefault="00774F35" w:rsidP="00A628CF">
      <w:pPr>
        <w:spacing w:line="360" w:lineRule="auto"/>
      </w:pPr>
    </w:p>
    <w:sectPr w:rsidR="00774F35" w:rsidSect="001C5E02">
      <w:headerReference w:type="even" r:id="rId10"/>
      <w:headerReference w:type="default" r:id="rId11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26" w:rsidRDefault="00287226" w:rsidP="00420A7A">
      <w:r>
        <w:separator/>
      </w:r>
    </w:p>
  </w:endnote>
  <w:endnote w:type="continuationSeparator" w:id="0">
    <w:p w:rsidR="00287226" w:rsidRDefault="00287226" w:rsidP="0042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26" w:rsidRDefault="00287226" w:rsidP="00420A7A">
      <w:r>
        <w:separator/>
      </w:r>
    </w:p>
  </w:footnote>
  <w:footnote w:type="continuationSeparator" w:id="0">
    <w:p w:rsidR="00287226" w:rsidRDefault="00287226" w:rsidP="00420A7A">
      <w:r>
        <w:continuationSeparator/>
      </w:r>
    </w:p>
  </w:footnote>
  <w:footnote w:id="1">
    <w:p w:rsidR="00420A7A" w:rsidRPr="002954CE" w:rsidRDefault="00420A7A" w:rsidP="00420A7A">
      <w:pPr>
        <w:pStyle w:val="aa"/>
      </w:pPr>
      <w:r w:rsidRPr="002954CE">
        <w:rPr>
          <w:rStyle w:val="ac"/>
        </w:rPr>
        <w:footnoteRef/>
      </w:r>
      <w:r w:rsidRPr="002954CE">
        <w:t xml:space="preserve"> </w:t>
      </w:r>
      <w:r>
        <w:t>Прим: З</w:t>
      </w:r>
      <w:r w:rsidRPr="002954CE">
        <w:t>десь и далее «Министерство», «Министр» – термины деловой игры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02" w:rsidRDefault="00FC1239" w:rsidP="001C5E0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5E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E02" w:rsidRDefault="001C5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02" w:rsidRDefault="00FC1239" w:rsidP="001C5E0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5E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3239">
      <w:rPr>
        <w:rStyle w:val="a6"/>
        <w:noProof/>
      </w:rPr>
      <w:t>12</w:t>
    </w:r>
    <w:r>
      <w:rPr>
        <w:rStyle w:val="a6"/>
      </w:rPr>
      <w:fldChar w:fldCharType="end"/>
    </w:r>
  </w:p>
  <w:p w:rsidR="001C5E02" w:rsidRDefault="001C5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E18C5F8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0419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D"/>
    <w:multiLevelType w:val="hybridMultilevel"/>
    <w:tmpl w:val="519B500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F"/>
    <w:multiLevelType w:val="hybridMultilevel"/>
    <w:tmpl w:val="3F2DBA3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0"/>
    <w:multiLevelType w:val="hybridMultilevel"/>
    <w:tmpl w:val="7C83E45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1E43DC4"/>
    <w:multiLevelType w:val="hybridMultilevel"/>
    <w:tmpl w:val="B09E392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60361E5"/>
    <w:multiLevelType w:val="hybridMultilevel"/>
    <w:tmpl w:val="BC3CC2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FE7C07"/>
    <w:multiLevelType w:val="hybridMultilevel"/>
    <w:tmpl w:val="F242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57097"/>
    <w:multiLevelType w:val="hybridMultilevel"/>
    <w:tmpl w:val="25FA4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9351CC"/>
    <w:multiLevelType w:val="hybridMultilevel"/>
    <w:tmpl w:val="9576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63A28"/>
    <w:multiLevelType w:val="hybridMultilevel"/>
    <w:tmpl w:val="7624B360"/>
    <w:lvl w:ilvl="0" w:tplc="901AB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595FD5"/>
    <w:multiLevelType w:val="hybridMultilevel"/>
    <w:tmpl w:val="61D0CB04"/>
    <w:lvl w:ilvl="0" w:tplc="0419000F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12">
    <w:nsid w:val="12520972"/>
    <w:multiLevelType w:val="hybridMultilevel"/>
    <w:tmpl w:val="FBBCF4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D93A0D"/>
    <w:multiLevelType w:val="hybridMultilevel"/>
    <w:tmpl w:val="89D2E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1D946F4"/>
    <w:multiLevelType w:val="hybridMultilevel"/>
    <w:tmpl w:val="C232A1A8"/>
    <w:lvl w:ilvl="0" w:tplc="5DFC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D0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810354"/>
    <w:multiLevelType w:val="hybridMultilevel"/>
    <w:tmpl w:val="B5BE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E56B6"/>
    <w:multiLevelType w:val="hybridMultilevel"/>
    <w:tmpl w:val="9320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2813AA3"/>
    <w:multiLevelType w:val="hybridMultilevel"/>
    <w:tmpl w:val="41129D1E"/>
    <w:lvl w:ilvl="0" w:tplc="010C682E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9">
    <w:nsid w:val="36261CB0"/>
    <w:multiLevelType w:val="hybridMultilevel"/>
    <w:tmpl w:val="61544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7EB60F8"/>
    <w:multiLevelType w:val="hybridMultilevel"/>
    <w:tmpl w:val="871CA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1C30FA"/>
    <w:multiLevelType w:val="hybridMultilevel"/>
    <w:tmpl w:val="7DE40C7E"/>
    <w:lvl w:ilvl="0" w:tplc="ED9C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3A2DC6"/>
    <w:multiLevelType w:val="hybridMultilevel"/>
    <w:tmpl w:val="8F66E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592DF8"/>
    <w:multiLevelType w:val="hybridMultilevel"/>
    <w:tmpl w:val="767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D3383"/>
    <w:multiLevelType w:val="hybridMultilevel"/>
    <w:tmpl w:val="BD223E5A"/>
    <w:lvl w:ilvl="0" w:tplc="041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5">
    <w:nsid w:val="466B4184"/>
    <w:multiLevelType w:val="hybridMultilevel"/>
    <w:tmpl w:val="715E8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AF4FB8"/>
    <w:multiLevelType w:val="hybridMultilevel"/>
    <w:tmpl w:val="2B56C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9F5A5E"/>
    <w:multiLevelType w:val="hybridMultilevel"/>
    <w:tmpl w:val="0972C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903F8"/>
    <w:multiLevelType w:val="hybridMultilevel"/>
    <w:tmpl w:val="D036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AA39B1"/>
    <w:multiLevelType w:val="hybridMultilevel"/>
    <w:tmpl w:val="1954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A062C3"/>
    <w:multiLevelType w:val="hybridMultilevel"/>
    <w:tmpl w:val="1B5C1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230F15"/>
    <w:multiLevelType w:val="hybridMultilevel"/>
    <w:tmpl w:val="79ECF242"/>
    <w:lvl w:ilvl="0" w:tplc="1BD4F4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0365A2"/>
    <w:multiLevelType w:val="hybridMultilevel"/>
    <w:tmpl w:val="3FECCA2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9163BD1"/>
    <w:multiLevelType w:val="hybridMultilevel"/>
    <w:tmpl w:val="116EE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C499D"/>
    <w:multiLevelType w:val="hybridMultilevel"/>
    <w:tmpl w:val="8B7C8832"/>
    <w:lvl w:ilvl="0" w:tplc="041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5">
    <w:nsid w:val="71661E43"/>
    <w:multiLevelType w:val="hybridMultilevel"/>
    <w:tmpl w:val="710C59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36953D0"/>
    <w:multiLevelType w:val="hybridMultilevel"/>
    <w:tmpl w:val="3BFA6A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798651BC"/>
    <w:multiLevelType w:val="hybridMultilevel"/>
    <w:tmpl w:val="137CD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1B637A"/>
    <w:multiLevelType w:val="hybridMultilevel"/>
    <w:tmpl w:val="FD9E5B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C831243"/>
    <w:multiLevelType w:val="hybridMultilevel"/>
    <w:tmpl w:val="741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DD0EEE"/>
    <w:multiLevelType w:val="hybridMultilevel"/>
    <w:tmpl w:val="C8F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5F3EAB"/>
    <w:multiLevelType w:val="hybridMultilevel"/>
    <w:tmpl w:val="DD12B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3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31"/>
  </w:num>
  <w:num w:numId="8">
    <w:abstractNumId w:val="6"/>
  </w:num>
  <w:num w:numId="9">
    <w:abstractNumId w:val="37"/>
  </w:num>
  <w:num w:numId="10">
    <w:abstractNumId w:val="10"/>
  </w:num>
  <w:num w:numId="11">
    <w:abstractNumId w:val="17"/>
  </w:num>
  <w:num w:numId="12">
    <w:abstractNumId w:val="15"/>
  </w:num>
  <w:num w:numId="13">
    <w:abstractNumId w:val="19"/>
  </w:num>
  <w:num w:numId="14">
    <w:abstractNumId w:val="22"/>
  </w:num>
  <w:num w:numId="15">
    <w:abstractNumId w:val="11"/>
  </w:num>
  <w:num w:numId="16">
    <w:abstractNumId w:val="41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25"/>
  </w:num>
  <w:num w:numId="23">
    <w:abstractNumId w:val="0"/>
  </w:num>
  <w:num w:numId="2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5"/>
  </w:num>
  <w:num w:numId="27">
    <w:abstractNumId w:val="39"/>
  </w:num>
  <w:num w:numId="28">
    <w:abstractNumId w:val="35"/>
  </w:num>
  <w:num w:numId="29">
    <w:abstractNumId w:val="36"/>
  </w:num>
  <w:num w:numId="30">
    <w:abstractNumId w:val="29"/>
  </w:num>
  <w:num w:numId="31">
    <w:abstractNumId w:val="18"/>
  </w:num>
  <w:num w:numId="32">
    <w:abstractNumId w:val="23"/>
  </w:num>
  <w:num w:numId="33">
    <w:abstractNumId w:val="34"/>
  </w:num>
  <w:num w:numId="34">
    <w:abstractNumId w:val="9"/>
  </w:num>
  <w:num w:numId="35">
    <w:abstractNumId w:val="24"/>
  </w:num>
  <w:num w:numId="36">
    <w:abstractNumId w:val="26"/>
  </w:num>
  <w:num w:numId="37">
    <w:abstractNumId w:val="21"/>
  </w:num>
  <w:num w:numId="38">
    <w:abstractNumId w:val="30"/>
  </w:num>
  <w:num w:numId="39">
    <w:abstractNumId w:val="20"/>
  </w:num>
  <w:num w:numId="40">
    <w:abstractNumId w:val="28"/>
  </w:num>
  <w:num w:numId="41">
    <w:abstractNumId w:val="8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7A"/>
    <w:rsid w:val="000100AE"/>
    <w:rsid w:val="00021C4A"/>
    <w:rsid w:val="00021F9E"/>
    <w:rsid w:val="000269BA"/>
    <w:rsid w:val="00057CCA"/>
    <w:rsid w:val="00066248"/>
    <w:rsid w:val="00076FB2"/>
    <w:rsid w:val="00082CBF"/>
    <w:rsid w:val="0008438F"/>
    <w:rsid w:val="00094EF2"/>
    <w:rsid w:val="00097420"/>
    <w:rsid w:val="000B4DE2"/>
    <w:rsid w:val="000C1667"/>
    <w:rsid w:val="000D3239"/>
    <w:rsid w:val="000E3DE1"/>
    <w:rsid w:val="000F0FB8"/>
    <w:rsid w:val="0012767A"/>
    <w:rsid w:val="00157E1A"/>
    <w:rsid w:val="001A5ECA"/>
    <w:rsid w:val="001A60FF"/>
    <w:rsid w:val="001C3779"/>
    <w:rsid w:val="001C5E02"/>
    <w:rsid w:val="001D3DC9"/>
    <w:rsid w:val="001E0AA3"/>
    <w:rsid w:val="00214DF6"/>
    <w:rsid w:val="00217430"/>
    <w:rsid w:val="002303B5"/>
    <w:rsid w:val="002373DD"/>
    <w:rsid w:val="0025430B"/>
    <w:rsid w:val="00265DC2"/>
    <w:rsid w:val="00287226"/>
    <w:rsid w:val="00293F85"/>
    <w:rsid w:val="00296084"/>
    <w:rsid w:val="002A3DE0"/>
    <w:rsid w:val="002D0DBD"/>
    <w:rsid w:val="00304439"/>
    <w:rsid w:val="00305B1A"/>
    <w:rsid w:val="00306F2E"/>
    <w:rsid w:val="003563A0"/>
    <w:rsid w:val="00365F41"/>
    <w:rsid w:val="003A48BF"/>
    <w:rsid w:val="0040335D"/>
    <w:rsid w:val="00420A7A"/>
    <w:rsid w:val="00434819"/>
    <w:rsid w:val="00443638"/>
    <w:rsid w:val="00475CB8"/>
    <w:rsid w:val="00476760"/>
    <w:rsid w:val="0049381C"/>
    <w:rsid w:val="00495B7E"/>
    <w:rsid w:val="004D584C"/>
    <w:rsid w:val="004F3C3B"/>
    <w:rsid w:val="004F4FB9"/>
    <w:rsid w:val="00515CCD"/>
    <w:rsid w:val="0051760B"/>
    <w:rsid w:val="00534D38"/>
    <w:rsid w:val="00535873"/>
    <w:rsid w:val="00535D20"/>
    <w:rsid w:val="00553C7A"/>
    <w:rsid w:val="0055587B"/>
    <w:rsid w:val="005664F5"/>
    <w:rsid w:val="00616ED2"/>
    <w:rsid w:val="00666E55"/>
    <w:rsid w:val="00667477"/>
    <w:rsid w:val="00673A8F"/>
    <w:rsid w:val="006842B8"/>
    <w:rsid w:val="006C7DE9"/>
    <w:rsid w:val="006D4FEE"/>
    <w:rsid w:val="007175A2"/>
    <w:rsid w:val="00722EE4"/>
    <w:rsid w:val="00725820"/>
    <w:rsid w:val="00735F98"/>
    <w:rsid w:val="00737121"/>
    <w:rsid w:val="00770D13"/>
    <w:rsid w:val="00774F35"/>
    <w:rsid w:val="00775335"/>
    <w:rsid w:val="007E5983"/>
    <w:rsid w:val="007E65F1"/>
    <w:rsid w:val="008033E2"/>
    <w:rsid w:val="00806FB9"/>
    <w:rsid w:val="008230B8"/>
    <w:rsid w:val="008433F7"/>
    <w:rsid w:val="008474F2"/>
    <w:rsid w:val="00876CAD"/>
    <w:rsid w:val="00895465"/>
    <w:rsid w:val="008A3B79"/>
    <w:rsid w:val="008A43B6"/>
    <w:rsid w:val="008C4B77"/>
    <w:rsid w:val="008D6728"/>
    <w:rsid w:val="008E3C5A"/>
    <w:rsid w:val="008E673E"/>
    <w:rsid w:val="008F5612"/>
    <w:rsid w:val="008F7700"/>
    <w:rsid w:val="0090084B"/>
    <w:rsid w:val="009232BA"/>
    <w:rsid w:val="009348C9"/>
    <w:rsid w:val="009373F5"/>
    <w:rsid w:val="0095513C"/>
    <w:rsid w:val="00972F0A"/>
    <w:rsid w:val="009A3D9F"/>
    <w:rsid w:val="009F2E03"/>
    <w:rsid w:val="00A02D1E"/>
    <w:rsid w:val="00A26C85"/>
    <w:rsid w:val="00A628CF"/>
    <w:rsid w:val="00A703DC"/>
    <w:rsid w:val="00A71B2F"/>
    <w:rsid w:val="00A71C5E"/>
    <w:rsid w:val="00AB312B"/>
    <w:rsid w:val="00AC5604"/>
    <w:rsid w:val="00AC713E"/>
    <w:rsid w:val="00AE692D"/>
    <w:rsid w:val="00B1094A"/>
    <w:rsid w:val="00B33008"/>
    <w:rsid w:val="00B45B41"/>
    <w:rsid w:val="00B51134"/>
    <w:rsid w:val="00B83DD2"/>
    <w:rsid w:val="00BA6BDF"/>
    <w:rsid w:val="00BC5A94"/>
    <w:rsid w:val="00BE62CB"/>
    <w:rsid w:val="00BF4469"/>
    <w:rsid w:val="00BF4853"/>
    <w:rsid w:val="00C17EB7"/>
    <w:rsid w:val="00C41839"/>
    <w:rsid w:val="00C6741B"/>
    <w:rsid w:val="00C75024"/>
    <w:rsid w:val="00C856C4"/>
    <w:rsid w:val="00CA7D67"/>
    <w:rsid w:val="00CD1358"/>
    <w:rsid w:val="00CD32FF"/>
    <w:rsid w:val="00D05932"/>
    <w:rsid w:val="00D139F1"/>
    <w:rsid w:val="00D22460"/>
    <w:rsid w:val="00D35327"/>
    <w:rsid w:val="00D44AC3"/>
    <w:rsid w:val="00D53C60"/>
    <w:rsid w:val="00D56E52"/>
    <w:rsid w:val="00D8179D"/>
    <w:rsid w:val="00DA1D5F"/>
    <w:rsid w:val="00DB3B1E"/>
    <w:rsid w:val="00DC3917"/>
    <w:rsid w:val="00E34666"/>
    <w:rsid w:val="00E4359D"/>
    <w:rsid w:val="00E6011B"/>
    <w:rsid w:val="00E60675"/>
    <w:rsid w:val="00E66434"/>
    <w:rsid w:val="00E72276"/>
    <w:rsid w:val="00E92551"/>
    <w:rsid w:val="00EB0569"/>
    <w:rsid w:val="00EF6B41"/>
    <w:rsid w:val="00F03225"/>
    <w:rsid w:val="00F14131"/>
    <w:rsid w:val="00F71345"/>
    <w:rsid w:val="00F84159"/>
    <w:rsid w:val="00F85027"/>
    <w:rsid w:val="00F95300"/>
    <w:rsid w:val="00FC002A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0A7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20A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0A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20A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20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0A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20A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420A7A"/>
  </w:style>
  <w:style w:type="character" w:styleId="a7">
    <w:name w:val="Hyperlink"/>
    <w:rsid w:val="00420A7A"/>
    <w:rPr>
      <w:color w:val="0000FF"/>
      <w:u w:val="single"/>
    </w:rPr>
  </w:style>
  <w:style w:type="paragraph" w:styleId="a8">
    <w:name w:val="Body Text Indent"/>
    <w:basedOn w:val="a"/>
    <w:link w:val="a9"/>
    <w:rsid w:val="00420A7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42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A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20A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420A7A"/>
  </w:style>
  <w:style w:type="character" w:customStyle="1" w:styleId="ab">
    <w:name w:val="Текст сноски Знак"/>
    <w:link w:val="aa"/>
    <w:semiHidden/>
    <w:rsid w:val="00420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20A7A"/>
    <w:rPr>
      <w:vertAlign w:val="superscript"/>
    </w:rPr>
  </w:style>
  <w:style w:type="paragraph" w:styleId="ad">
    <w:name w:val="Body Text"/>
    <w:basedOn w:val="a"/>
    <w:link w:val="ae"/>
    <w:rsid w:val="00420A7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link w:val="ad"/>
    <w:rsid w:val="0042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0A7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42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20A7A"/>
    <w:pPr>
      <w:jc w:val="center"/>
    </w:pPr>
    <w:rPr>
      <w:b/>
      <w:sz w:val="28"/>
    </w:rPr>
  </w:style>
  <w:style w:type="character" w:customStyle="1" w:styleId="af0">
    <w:name w:val="Название Знак"/>
    <w:link w:val="af"/>
    <w:rsid w:val="00420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420A7A"/>
    <w:pPr>
      <w:ind w:firstLine="426"/>
      <w:jc w:val="both"/>
    </w:pPr>
    <w:rPr>
      <w:sz w:val="26"/>
    </w:rPr>
  </w:style>
  <w:style w:type="character" w:customStyle="1" w:styleId="apple-style-span">
    <w:name w:val="apple-style-span"/>
    <w:rsid w:val="00420A7A"/>
  </w:style>
  <w:style w:type="paragraph" w:styleId="af1">
    <w:name w:val="Normal (Web)"/>
    <w:basedOn w:val="a"/>
    <w:uiPriority w:val="99"/>
    <w:semiHidden/>
    <w:unhideWhenUsed/>
    <w:rsid w:val="00774F35"/>
    <w:pPr>
      <w:spacing w:before="100" w:beforeAutospacing="1" w:after="100" w:afterAutospacing="1"/>
    </w:pPr>
    <w:rPr>
      <w:sz w:val="24"/>
      <w:szCs w:val="24"/>
      <w:lang w:val="kk-KZ"/>
    </w:rPr>
  </w:style>
  <w:style w:type="paragraph" w:styleId="af2">
    <w:name w:val="Balloon Text"/>
    <w:basedOn w:val="a"/>
    <w:link w:val="af3"/>
    <w:uiPriority w:val="99"/>
    <w:semiHidden/>
    <w:unhideWhenUsed/>
    <w:rsid w:val="00BF4469"/>
    <w:rPr>
      <w:rFonts w:ascii="Arial" w:hAnsi="Arial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F4469"/>
    <w:rPr>
      <w:rFonts w:ascii="Arial" w:eastAsia="Times New Roman" w:hAnsi="Arial" w:cs="Arial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0084B"/>
    <w:rPr>
      <w:rFonts w:ascii="Calibri" w:eastAsia="Calibri" w:hAnsi="Calibri"/>
    </w:rPr>
  </w:style>
  <w:style w:type="character" w:customStyle="1" w:styleId="af5">
    <w:name w:val="Текст примечания Знак"/>
    <w:link w:val="af4"/>
    <w:uiPriority w:val="99"/>
    <w:semiHidden/>
    <w:rsid w:val="0090084B"/>
    <w:rPr>
      <w:rFonts w:cs="Arial"/>
    </w:rPr>
  </w:style>
  <w:style w:type="character" w:styleId="af6">
    <w:name w:val="annotation reference"/>
    <w:uiPriority w:val="99"/>
    <w:semiHidden/>
    <w:unhideWhenUsed/>
    <w:rsid w:val="0090084B"/>
    <w:rPr>
      <w:sz w:val="16"/>
      <w:szCs w:val="16"/>
    </w:rPr>
  </w:style>
  <w:style w:type="paragraph" w:styleId="af7">
    <w:name w:val="List Paragraph"/>
    <w:basedOn w:val="a"/>
    <w:uiPriority w:val="34"/>
    <w:qFormat/>
    <w:rsid w:val="0090084B"/>
    <w:pPr>
      <w:ind w:left="708"/>
    </w:pPr>
    <w:rPr>
      <w:rFonts w:ascii="Calibri" w:eastAsia="Calibri" w:hAnsi="Calibri" w:cs="Arial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D22460"/>
    <w:rPr>
      <w:rFonts w:ascii="Times New Roman" w:eastAsia="Times New Roman" w:hAnsi="Times New Roman"/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22460"/>
    <w:rPr>
      <w:rFonts w:ascii="Times New Roman" w:eastAsia="Times New Roman" w:hAnsi="Times New Roman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0A7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20A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0A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20A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20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0A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20A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420A7A"/>
  </w:style>
  <w:style w:type="character" w:styleId="a7">
    <w:name w:val="Hyperlink"/>
    <w:rsid w:val="00420A7A"/>
    <w:rPr>
      <w:color w:val="0000FF"/>
      <w:u w:val="single"/>
    </w:rPr>
  </w:style>
  <w:style w:type="paragraph" w:styleId="a8">
    <w:name w:val="Body Text Indent"/>
    <w:basedOn w:val="a"/>
    <w:link w:val="a9"/>
    <w:rsid w:val="00420A7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42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A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20A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420A7A"/>
  </w:style>
  <w:style w:type="character" w:customStyle="1" w:styleId="ab">
    <w:name w:val="Текст сноски Знак"/>
    <w:link w:val="aa"/>
    <w:semiHidden/>
    <w:rsid w:val="00420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20A7A"/>
    <w:rPr>
      <w:vertAlign w:val="superscript"/>
    </w:rPr>
  </w:style>
  <w:style w:type="paragraph" w:styleId="ad">
    <w:name w:val="Body Text"/>
    <w:basedOn w:val="a"/>
    <w:link w:val="ae"/>
    <w:rsid w:val="00420A7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link w:val="ad"/>
    <w:rsid w:val="0042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0A7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42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20A7A"/>
    <w:pPr>
      <w:jc w:val="center"/>
    </w:pPr>
    <w:rPr>
      <w:b/>
      <w:sz w:val="28"/>
    </w:rPr>
  </w:style>
  <w:style w:type="character" w:customStyle="1" w:styleId="af0">
    <w:name w:val="Название Знак"/>
    <w:link w:val="af"/>
    <w:rsid w:val="00420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420A7A"/>
    <w:pPr>
      <w:ind w:firstLine="426"/>
      <w:jc w:val="both"/>
    </w:pPr>
    <w:rPr>
      <w:sz w:val="26"/>
    </w:rPr>
  </w:style>
  <w:style w:type="character" w:customStyle="1" w:styleId="apple-style-span">
    <w:name w:val="apple-style-span"/>
    <w:rsid w:val="00420A7A"/>
  </w:style>
  <w:style w:type="paragraph" w:styleId="af1">
    <w:name w:val="Normal (Web)"/>
    <w:basedOn w:val="a"/>
    <w:uiPriority w:val="99"/>
    <w:semiHidden/>
    <w:unhideWhenUsed/>
    <w:rsid w:val="00774F35"/>
    <w:pPr>
      <w:spacing w:before="100" w:beforeAutospacing="1" w:after="100" w:afterAutospacing="1"/>
    </w:pPr>
    <w:rPr>
      <w:sz w:val="24"/>
      <w:szCs w:val="24"/>
      <w:lang w:val="kk-KZ"/>
    </w:rPr>
  </w:style>
  <w:style w:type="paragraph" w:styleId="af2">
    <w:name w:val="Balloon Text"/>
    <w:basedOn w:val="a"/>
    <w:link w:val="af3"/>
    <w:uiPriority w:val="99"/>
    <w:semiHidden/>
    <w:unhideWhenUsed/>
    <w:rsid w:val="00BF4469"/>
    <w:rPr>
      <w:rFonts w:ascii="Arial" w:hAnsi="Arial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F4469"/>
    <w:rPr>
      <w:rFonts w:ascii="Arial" w:eastAsia="Times New Roman" w:hAnsi="Arial" w:cs="Arial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0084B"/>
    <w:rPr>
      <w:rFonts w:ascii="Calibri" w:eastAsia="Calibri" w:hAnsi="Calibri"/>
    </w:rPr>
  </w:style>
  <w:style w:type="character" w:customStyle="1" w:styleId="af5">
    <w:name w:val="Текст примечания Знак"/>
    <w:link w:val="af4"/>
    <w:uiPriority w:val="99"/>
    <w:semiHidden/>
    <w:rsid w:val="0090084B"/>
    <w:rPr>
      <w:rFonts w:cs="Arial"/>
    </w:rPr>
  </w:style>
  <w:style w:type="character" w:styleId="af6">
    <w:name w:val="annotation reference"/>
    <w:uiPriority w:val="99"/>
    <w:semiHidden/>
    <w:unhideWhenUsed/>
    <w:rsid w:val="0090084B"/>
    <w:rPr>
      <w:sz w:val="16"/>
      <w:szCs w:val="16"/>
    </w:rPr>
  </w:style>
  <w:style w:type="paragraph" w:styleId="af7">
    <w:name w:val="List Paragraph"/>
    <w:basedOn w:val="a"/>
    <w:uiPriority w:val="34"/>
    <w:qFormat/>
    <w:rsid w:val="0090084B"/>
    <w:pPr>
      <w:ind w:left="708"/>
    </w:pPr>
    <w:rPr>
      <w:rFonts w:ascii="Calibri" w:eastAsia="Calibri" w:hAnsi="Calibri" w:cs="Arial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D22460"/>
    <w:rPr>
      <w:rFonts w:ascii="Times New Roman" w:eastAsia="Times New Roman" w:hAnsi="Times New Roman"/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22460"/>
    <w:rPr>
      <w:rFonts w:ascii="Times New Roman" w:eastAsia="Times New Roman" w:hAnsi="Times New Roman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zervrt.ru/vver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5514-322F-47FB-A286-C74939A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15954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mailto:vverhrt@gmail.com)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АТМ</cp:lastModifiedBy>
  <cp:revision>2</cp:revision>
  <cp:lastPrinted>2015-09-09T13:13:00Z</cp:lastPrinted>
  <dcterms:created xsi:type="dcterms:W3CDTF">2018-10-10T10:58:00Z</dcterms:created>
  <dcterms:modified xsi:type="dcterms:W3CDTF">2018-10-10T10:58:00Z</dcterms:modified>
</cp:coreProperties>
</file>